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FB34A" w14:textId="77777777" w:rsidR="006F0483" w:rsidRDefault="00527389" w:rsidP="00020E5B">
      <w:pPr>
        <w:ind w:left="4956"/>
        <w:rPr>
          <w:rFonts w:ascii="Verdana" w:hAnsi="Verdana"/>
          <w:b/>
          <w:color w:val="FF0000"/>
        </w:rPr>
      </w:pPr>
      <w:r>
        <w:rPr>
          <w:rFonts w:ascii="Verdana" w:hAnsi="Verdana"/>
          <w:b/>
          <w:color w:val="FF0000"/>
        </w:rPr>
        <w:t xml:space="preserve">     NIEDE</w:t>
      </w:r>
      <w:r w:rsidR="006F0483" w:rsidRPr="00527389">
        <w:rPr>
          <w:rFonts w:ascii="Verdana" w:hAnsi="Verdana"/>
          <w:b/>
          <w:color w:val="FF0000"/>
        </w:rPr>
        <w:t>RSACHSEN/BREMEN</w:t>
      </w:r>
    </w:p>
    <w:p w14:paraId="57DDFCD1" w14:textId="77777777" w:rsidR="006F0483" w:rsidRPr="00527389" w:rsidRDefault="006F0483" w:rsidP="00020E5B">
      <w:pPr>
        <w:ind w:left="6372" w:firstLine="708"/>
        <w:rPr>
          <w:rFonts w:ascii="Verdana" w:hAnsi="Verdana"/>
          <w:b/>
          <w:i/>
          <w:color w:val="FF0000"/>
        </w:rPr>
      </w:pPr>
      <w:r w:rsidRPr="00527389">
        <w:rPr>
          <w:rFonts w:ascii="Verdana" w:hAnsi="Verdana"/>
          <w:b/>
          <w:i/>
          <w:color w:val="3333FF"/>
        </w:rPr>
        <w:t xml:space="preserve">    </w:t>
      </w:r>
      <w:r w:rsidRPr="00527389">
        <w:rPr>
          <w:rFonts w:ascii="Verdana" w:hAnsi="Verdana"/>
          <w:b/>
          <w:i/>
          <w:color w:val="FF0000"/>
        </w:rPr>
        <w:t>Preisträger</w:t>
      </w:r>
    </w:p>
    <w:p w14:paraId="7A38BD15" w14:textId="77777777" w:rsidR="006F0483" w:rsidRDefault="006F0483" w:rsidP="006F0483">
      <w:pPr>
        <w:rPr>
          <w:rFonts w:ascii="Verdana" w:hAnsi="Verdana"/>
          <w:b/>
          <w:color w:val="0000FF"/>
          <w:sz w:val="22"/>
          <w:szCs w:val="22"/>
        </w:rPr>
      </w:pPr>
      <w:r>
        <w:rPr>
          <w:rFonts w:ascii="Verdana" w:hAnsi="Verdana"/>
          <w:b/>
          <w:color w:val="0000FF"/>
          <w:sz w:val="22"/>
          <w:szCs w:val="22"/>
        </w:rPr>
        <w:t>Blomberg Klinik GmbH</w:t>
      </w:r>
    </w:p>
    <w:p w14:paraId="6DBAC2B1" w14:textId="77777777" w:rsidR="006F0483" w:rsidRDefault="006F0483" w:rsidP="006F0483">
      <w:pPr>
        <w:rPr>
          <w:rFonts w:ascii="Verdana" w:hAnsi="Verdana"/>
          <w:sz w:val="20"/>
          <w:szCs w:val="20"/>
        </w:rPr>
      </w:pPr>
      <w:r>
        <w:rPr>
          <w:rFonts w:ascii="Verdana" w:hAnsi="Verdana"/>
          <w:sz w:val="20"/>
          <w:szCs w:val="20"/>
        </w:rPr>
        <w:t>49196 Bad Laer</w:t>
      </w:r>
    </w:p>
    <w:p w14:paraId="30CBE814" w14:textId="77777777" w:rsidR="006F0483" w:rsidRDefault="006F0483" w:rsidP="006F0483">
      <w:pPr>
        <w:pStyle w:val="berschrift1"/>
        <w:spacing w:before="0"/>
        <w:rPr>
          <w:rFonts w:ascii="Verdana" w:hAnsi="Verdana"/>
          <w:sz w:val="16"/>
          <w:szCs w:val="16"/>
        </w:rPr>
      </w:pPr>
    </w:p>
    <w:p w14:paraId="199310C6" w14:textId="77777777" w:rsidR="006F0483" w:rsidRDefault="006F0483" w:rsidP="006F0483">
      <w:pPr>
        <w:rPr>
          <w:rFonts w:ascii="Verdana" w:hAnsi="Verdana" w:cs="Arial"/>
          <w:b/>
          <w:i/>
          <w:iCs/>
          <w:sz w:val="20"/>
          <w:szCs w:val="20"/>
        </w:rPr>
      </w:pPr>
      <w:r>
        <w:rPr>
          <w:rFonts w:ascii="Verdana" w:hAnsi="Verdana" w:cs="Arial"/>
          <w:b/>
          <w:i/>
          <w:iCs/>
          <w:sz w:val="20"/>
          <w:szCs w:val="20"/>
        </w:rPr>
        <w:t>Pflege mit Herz und Meersalzklima</w:t>
      </w:r>
    </w:p>
    <w:p w14:paraId="6629B433" w14:textId="77777777" w:rsidR="00020E5B" w:rsidRDefault="00020E5B" w:rsidP="006F0483">
      <w:pPr>
        <w:rPr>
          <w:rFonts w:ascii="Verdana" w:hAnsi="Verdana"/>
          <w:sz w:val="20"/>
          <w:szCs w:val="20"/>
        </w:rPr>
      </w:pPr>
    </w:p>
    <w:p w14:paraId="39F736AD" w14:textId="4FC2259C" w:rsidR="00991E7B" w:rsidRDefault="006F0483" w:rsidP="006F0483">
      <w:pPr>
        <w:rPr>
          <w:rFonts w:ascii="Verdana" w:hAnsi="Verdana"/>
          <w:sz w:val="20"/>
          <w:szCs w:val="20"/>
        </w:rPr>
      </w:pPr>
      <w:r>
        <w:rPr>
          <w:rFonts w:ascii="Verdana" w:hAnsi="Verdana"/>
          <w:sz w:val="20"/>
          <w:szCs w:val="20"/>
        </w:rPr>
        <w:t xml:space="preserve">Würden wir selbst gern in solch einer Umgebung unseren Lebensabend verbringen? Diese Frage hilft den Mitarbeitern der Blomberg Klinik GmbH bei ihrer täglichen Arbeit. </w:t>
      </w:r>
    </w:p>
    <w:p w14:paraId="5BF94DE8" w14:textId="77777777" w:rsidR="006F0483" w:rsidRDefault="006F0483" w:rsidP="006F0483">
      <w:pPr>
        <w:rPr>
          <w:rFonts w:ascii="Verdana" w:hAnsi="Verdana"/>
          <w:sz w:val="20"/>
          <w:szCs w:val="20"/>
        </w:rPr>
      </w:pPr>
      <w:r>
        <w:rPr>
          <w:rFonts w:ascii="Verdana" w:hAnsi="Verdana"/>
          <w:sz w:val="20"/>
          <w:szCs w:val="20"/>
        </w:rPr>
        <w:t>„Wir betreuen und pflegen mit mehr Herz!“, lautet ihr eigener Anspruch, der über das gesetzlich geforderte Maß hinausgeht. Die Hasselmanngruppe hat als Familienbetrieb 1998 die Blomberg-Klinik, direkt am Erlebniskurpark in Bald Laer</w:t>
      </w:r>
      <w:r w:rsidR="00991E7B">
        <w:rPr>
          <w:rFonts w:ascii="Verdana" w:hAnsi="Verdana"/>
          <w:sz w:val="20"/>
          <w:szCs w:val="20"/>
        </w:rPr>
        <w:t>,</w:t>
      </w:r>
      <w:r>
        <w:rPr>
          <w:rFonts w:ascii="Verdana" w:hAnsi="Verdana"/>
          <w:sz w:val="20"/>
          <w:szCs w:val="20"/>
        </w:rPr>
        <w:t xml:space="preserve"> im südlichen Osnabrücker Land gelegen, als leerstehende Reha-Klinik erworben und seither erfolgreich in eine Einrichtung der Altenpflege mit 138 stationären Plätzen umgewandelt. </w:t>
      </w:r>
    </w:p>
    <w:p w14:paraId="062EACEE" w14:textId="77777777" w:rsidR="006F0483" w:rsidRPr="00991E7B" w:rsidRDefault="006F0483" w:rsidP="006F0483">
      <w:pPr>
        <w:rPr>
          <w:rFonts w:ascii="Verdana" w:hAnsi="Verdana"/>
          <w:sz w:val="16"/>
          <w:szCs w:val="16"/>
        </w:rPr>
      </w:pPr>
    </w:p>
    <w:p w14:paraId="47ACCC4D" w14:textId="77777777" w:rsidR="00237DB9" w:rsidRDefault="006F0483" w:rsidP="006F0483">
      <w:pPr>
        <w:rPr>
          <w:rFonts w:ascii="Verdana" w:hAnsi="Verdana"/>
          <w:sz w:val="20"/>
          <w:szCs w:val="20"/>
        </w:rPr>
      </w:pPr>
      <w:r>
        <w:rPr>
          <w:rFonts w:ascii="Verdana" w:hAnsi="Verdana"/>
          <w:sz w:val="20"/>
          <w:szCs w:val="20"/>
        </w:rPr>
        <w:t xml:space="preserve">Das Haus bietet seinen Bewohnern vielerlei Möglichkeiten zum Wohlfühlen. Es verfügt über Gruppenräume und Räume für individuelle Familienzusammenkünfte </w:t>
      </w:r>
      <w:r w:rsidR="00991E7B">
        <w:rPr>
          <w:rFonts w:ascii="Verdana" w:hAnsi="Verdana"/>
          <w:sz w:val="20"/>
          <w:szCs w:val="20"/>
        </w:rPr>
        <w:t>sowie</w:t>
      </w:r>
      <w:r>
        <w:rPr>
          <w:rFonts w:ascii="Verdana" w:hAnsi="Verdana"/>
          <w:sz w:val="20"/>
          <w:szCs w:val="20"/>
        </w:rPr>
        <w:t xml:space="preserve"> einen Saal mit 260 Plätzen. </w:t>
      </w:r>
    </w:p>
    <w:p w14:paraId="4B267565" w14:textId="77777777" w:rsidR="006F0483" w:rsidRDefault="006F0483" w:rsidP="006F0483">
      <w:pPr>
        <w:rPr>
          <w:rFonts w:ascii="Verdana" w:hAnsi="Verdana"/>
          <w:sz w:val="20"/>
          <w:szCs w:val="20"/>
        </w:rPr>
      </w:pPr>
      <w:r>
        <w:rPr>
          <w:rFonts w:ascii="Verdana" w:hAnsi="Verdana"/>
          <w:sz w:val="20"/>
          <w:szCs w:val="20"/>
        </w:rPr>
        <w:t xml:space="preserve">Das Besondere sind die Wellness- und Gesundheitsangebote der Blomberg-Klinik. Sie verfügt über eine Salzgrotte und eine Sole-Intensiv-Oase, die sowohl von der Öffentlichkeit als auch </w:t>
      </w:r>
      <w:r w:rsidR="00991E7B">
        <w:rPr>
          <w:rFonts w:ascii="Verdana" w:hAnsi="Verdana"/>
          <w:sz w:val="20"/>
          <w:szCs w:val="20"/>
        </w:rPr>
        <w:t xml:space="preserve">von </w:t>
      </w:r>
      <w:r>
        <w:rPr>
          <w:rFonts w:ascii="Verdana" w:hAnsi="Verdana"/>
          <w:sz w:val="20"/>
          <w:szCs w:val="20"/>
        </w:rPr>
        <w:t>den Bewohnern und Mitarbeitern der Klinik (für sie ist die Nutzung kostenfrei) gern besucht werden. Dabei können sie gesunde Erholung mit Meersalzklima und Atemwegsheilung verbinden. Beides wirkt präventiv und lindernd bei verschiedenen Atemwegserkrankungen.</w:t>
      </w:r>
    </w:p>
    <w:p w14:paraId="1D729237" w14:textId="77777777" w:rsidR="006F0483" w:rsidRPr="00991E7B" w:rsidRDefault="006F0483" w:rsidP="006F0483">
      <w:pPr>
        <w:rPr>
          <w:rFonts w:ascii="Verdana" w:hAnsi="Verdana"/>
          <w:sz w:val="16"/>
          <w:szCs w:val="16"/>
        </w:rPr>
      </w:pPr>
    </w:p>
    <w:p w14:paraId="4F5FF862" w14:textId="77777777" w:rsidR="006F0483" w:rsidRDefault="006F0483" w:rsidP="006F0483">
      <w:pPr>
        <w:rPr>
          <w:rFonts w:ascii="Verdana" w:hAnsi="Verdana"/>
          <w:sz w:val="20"/>
          <w:szCs w:val="20"/>
        </w:rPr>
      </w:pPr>
      <w:r>
        <w:rPr>
          <w:rFonts w:ascii="Verdana" w:hAnsi="Verdana"/>
          <w:sz w:val="20"/>
          <w:szCs w:val="20"/>
        </w:rPr>
        <w:t>Die Pflegeeinrichtung ist in jeder Etage mit Sole-Verrieselungsanlagen zur Luft</w:t>
      </w:r>
      <w:r w:rsidR="00991E7B">
        <w:rPr>
          <w:rFonts w:ascii="Verdana" w:hAnsi="Verdana"/>
          <w:sz w:val="20"/>
          <w:szCs w:val="20"/>
        </w:rPr>
        <w:t>-</w:t>
      </w:r>
      <w:r>
        <w:rPr>
          <w:rFonts w:ascii="Verdana" w:hAnsi="Verdana"/>
          <w:sz w:val="20"/>
          <w:szCs w:val="20"/>
        </w:rPr>
        <w:t>auffrischung ausgestattet. Da im Haus außerdem eine Physiotherap</w:t>
      </w:r>
      <w:r w:rsidR="00991E7B">
        <w:rPr>
          <w:rFonts w:ascii="Verdana" w:hAnsi="Verdana"/>
          <w:sz w:val="20"/>
          <w:szCs w:val="20"/>
        </w:rPr>
        <w:t>ie-S</w:t>
      </w:r>
      <w:r>
        <w:rPr>
          <w:rFonts w:ascii="Verdana" w:hAnsi="Verdana"/>
          <w:sz w:val="20"/>
          <w:szCs w:val="20"/>
        </w:rPr>
        <w:t>chule ansässig und in die Angebote integriert ist, kommen die Bewohner in den Genuss kostenfreier Anwendungen zur Linderung verschiedener Beschwerden</w:t>
      </w:r>
      <w:r w:rsidR="007E5FB7">
        <w:rPr>
          <w:rFonts w:ascii="Verdana" w:hAnsi="Verdana"/>
          <w:sz w:val="20"/>
          <w:szCs w:val="20"/>
        </w:rPr>
        <w:t>. U</w:t>
      </w:r>
      <w:r>
        <w:rPr>
          <w:rFonts w:ascii="Verdana" w:hAnsi="Verdana"/>
          <w:sz w:val="20"/>
          <w:szCs w:val="20"/>
        </w:rPr>
        <w:t>nd die Physiotherapie</w:t>
      </w:r>
      <w:r w:rsidR="00991E7B">
        <w:rPr>
          <w:rFonts w:ascii="Verdana" w:hAnsi="Verdana"/>
          <w:sz w:val="20"/>
          <w:szCs w:val="20"/>
        </w:rPr>
        <w:t>-S</w:t>
      </w:r>
      <w:r>
        <w:rPr>
          <w:rFonts w:ascii="Verdana" w:hAnsi="Verdana"/>
          <w:sz w:val="20"/>
          <w:szCs w:val="20"/>
        </w:rPr>
        <w:t>chüler können schon während ihrer Ausbildung realitätsnah erste praktische Erfahrungen sammeln.</w:t>
      </w:r>
    </w:p>
    <w:p w14:paraId="2FC8AE7B" w14:textId="77777777" w:rsidR="006F0483" w:rsidRPr="00991E7B" w:rsidRDefault="006F0483" w:rsidP="006F0483">
      <w:pPr>
        <w:rPr>
          <w:rFonts w:ascii="Verdana" w:hAnsi="Verdana"/>
          <w:sz w:val="16"/>
          <w:szCs w:val="16"/>
        </w:rPr>
      </w:pPr>
    </w:p>
    <w:p w14:paraId="40DA6738" w14:textId="77777777" w:rsidR="007E5FB7" w:rsidRDefault="006F0483" w:rsidP="006F0483">
      <w:pPr>
        <w:rPr>
          <w:rFonts w:ascii="Verdana" w:hAnsi="Verdana"/>
          <w:sz w:val="20"/>
          <w:szCs w:val="20"/>
        </w:rPr>
      </w:pPr>
      <w:r>
        <w:rPr>
          <w:rFonts w:ascii="Verdana" w:hAnsi="Verdana"/>
          <w:sz w:val="20"/>
          <w:szCs w:val="20"/>
        </w:rPr>
        <w:t xml:space="preserve">Hervorzuheben sind zudem das umfangreiche Fort- und Weiterbildungsprogramm mit 100 bis 130 internen Seminaren im Jahr sowie die Gesundheitsförderangebote für die rund 120 Mitarbeiter der Blomberg-Klinik, um selbst fit zu bleiben und den hohen Anforderungen in der Altenpflege gerecht zu werden. </w:t>
      </w:r>
    </w:p>
    <w:p w14:paraId="15B6B493" w14:textId="77777777" w:rsidR="006F0483" w:rsidRDefault="006F0483" w:rsidP="006F0483">
      <w:pPr>
        <w:rPr>
          <w:rFonts w:ascii="Verdana" w:hAnsi="Verdana"/>
          <w:sz w:val="20"/>
          <w:szCs w:val="20"/>
        </w:rPr>
      </w:pPr>
      <w:r>
        <w:rPr>
          <w:rFonts w:ascii="Verdana" w:hAnsi="Verdana"/>
          <w:sz w:val="20"/>
          <w:szCs w:val="20"/>
        </w:rPr>
        <w:t>Seit 2019 gibt es einen „</w:t>
      </w:r>
      <w:proofErr w:type="spellStart"/>
      <w:r>
        <w:rPr>
          <w:rFonts w:ascii="Verdana" w:hAnsi="Verdana"/>
          <w:sz w:val="20"/>
          <w:szCs w:val="20"/>
        </w:rPr>
        <w:t>Veggie</w:t>
      </w:r>
      <w:proofErr w:type="spellEnd"/>
      <w:r>
        <w:rPr>
          <w:rFonts w:ascii="Verdana" w:hAnsi="Verdana"/>
          <w:sz w:val="20"/>
          <w:szCs w:val="20"/>
        </w:rPr>
        <w:t xml:space="preserve">-Tag“ pro Woche, </w:t>
      </w:r>
      <w:r w:rsidR="007E5FB7">
        <w:rPr>
          <w:rFonts w:ascii="Verdana" w:hAnsi="Verdana"/>
          <w:sz w:val="20"/>
          <w:szCs w:val="20"/>
        </w:rPr>
        <w:t xml:space="preserve">mit dem Ergebnis, dass mehr als </w:t>
      </w:r>
      <w:r>
        <w:rPr>
          <w:rFonts w:ascii="Verdana" w:hAnsi="Verdana"/>
          <w:sz w:val="20"/>
          <w:szCs w:val="20"/>
        </w:rPr>
        <w:t>drei Tonnen weniger Fleisch im Jahr verbraucht</w:t>
      </w:r>
      <w:r w:rsidR="00991E7B">
        <w:rPr>
          <w:rFonts w:ascii="Verdana" w:hAnsi="Verdana"/>
          <w:sz w:val="20"/>
          <w:szCs w:val="20"/>
        </w:rPr>
        <w:t xml:space="preserve"> </w:t>
      </w:r>
      <w:r>
        <w:rPr>
          <w:rFonts w:ascii="Verdana" w:hAnsi="Verdana"/>
          <w:sz w:val="20"/>
          <w:szCs w:val="20"/>
        </w:rPr>
        <w:t>und der C02-Ausstoß reduziert werden. 2020 startete ein Vital-Programm, das Aktivitäten wie Bewegung u.</w:t>
      </w:r>
      <w:r w:rsidR="00991E7B">
        <w:rPr>
          <w:rFonts w:ascii="Verdana" w:hAnsi="Verdana"/>
          <w:sz w:val="20"/>
          <w:szCs w:val="20"/>
        </w:rPr>
        <w:t xml:space="preserve"> </w:t>
      </w:r>
      <w:r>
        <w:rPr>
          <w:rFonts w:ascii="Verdana" w:hAnsi="Verdana"/>
          <w:sz w:val="20"/>
          <w:szCs w:val="20"/>
        </w:rPr>
        <w:t>a. durch Business Bikes leasen und gesunde Ernährung durch bezahlte Freizeit</w:t>
      </w:r>
      <w:r w:rsidR="007E5FB7">
        <w:rPr>
          <w:rFonts w:ascii="Verdana" w:hAnsi="Verdana"/>
          <w:sz w:val="20"/>
          <w:szCs w:val="20"/>
        </w:rPr>
        <w:t xml:space="preserve"> belohnt</w:t>
      </w:r>
      <w:r>
        <w:rPr>
          <w:rFonts w:ascii="Verdana" w:hAnsi="Verdana"/>
          <w:sz w:val="20"/>
          <w:szCs w:val="20"/>
        </w:rPr>
        <w:t xml:space="preserve">. </w:t>
      </w:r>
    </w:p>
    <w:p w14:paraId="1D3A2E17" w14:textId="77777777" w:rsidR="006F0483" w:rsidRPr="00991E7B" w:rsidRDefault="006F0483" w:rsidP="006F0483">
      <w:pPr>
        <w:rPr>
          <w:rFonts w:ascii="Verdana" w:hAnsi="Verdana"/>
          <w:sz w:val="16"/>
          <w:szCs w:val="16"/>
        </w:rPr>
      </w:pPr>
    </w:p>
    <w:p w14:paraId="5C06F528" w14:textId="77777777" w:rsidR="006F0483" w:rsidRDefault="006F0483" w:rsidP="006F0483">
      <w:pPr>
        <w:rPr>
          <w:rFonts w:ascii="Verdana" w:hAnsi="Verdana"/>
          <w:sz w:val="20"/>
          <w:szCs w:val="20"/>
        </w:rPr>
      </w:pPr>
      <w:r>
        <w:rPr>
          <w:rFonts w:ascii="Verdana" w:hAnsi="Verdana"/>
          <w:sz w:val="20"/>
          <w:szCs w:val="20"/>
        </w:rPr>
        <w:t xml:space="preserve">Die Blomberg-Klinik ist ein familienfreundliches Unternehmen mit flexiblen Arbeitszeiten für die </w:t>
      </w:r>
      <w:r w:rsidR="00991E7B">
        <w:rPr>
          <w:rFonts w:ascii="Verdana" w:hAnsi="Verdana"/>
          <w:sz w:val="20"/>
          <w:szCs w:val="20"/>
        </w:rPr>
        <w:t>rund</w:t>
      </w:r>
      <w:r>
        <w:rPr>
          <w:rFonts w:ascii="Verdana" w:hAnsi="Verdana"/>
          <w:sz w:val="20"/>
          <w:szCs w:val="20"/>
        </w:rPr>
        <w:t xml:space="preserve"> 80 Prozent weiblichen Beschäftigen. Die Mitarbeiter kommen aus 22 Nationen. Bedarf steigend</w:t>
      </w:r>
      <w:r w:rsidR="00991E7B">
        <w:rPr>
          <w:rFonts w:ascii="Verdana" w:hAnsi="Verdana"/>
          <w:sz w:val="20"/>
          <w:szCs w:val="20"/>
        </w:rPr>
        <w:t>, mit Blick auf die immer älter we</w:t>
      </w:r>
      <w:r w:rsidR="00AA47B9">
        <w:rPr>
          <w:rFonts w:ascii="Verdana" w:hAnsi="Verdana"/>
          <w:sz w:val="20"/>
          <w:szCs w:val="20"/>
        </w:rPr>
        <w:t>r</w:t>
      </w:r>
      <w:r w:rsidR="00991E7B">
        <w:rPr>
          <w:rFonts w:ascii="Verdana" w:hAnsi="Verdana"/>
          <w:sz w:val="20"/>
          <w:szCs w:val="20"/>
        </w:rPr>
        <w:t>dende</w:t>
      </w:r>
      <w:r>
        <w:rPr>
          <w:rFonts w:ascii="Verdana" w:hAnsi="Verdana"/>
          <w:sz w:val="20"/>
          <w:szCs w:val="20"/>
        </w:rPr>
        <w:t xml:space="preserve"> Bevölkerung und</w:t>
      </w:r>
    </w:p>
    <w:p w14:paraId="11F7E057" w14:textId="77777777" w:rsidR="006F0483" w:rsidRDefault="006F0483" w:rsidP="006F0483">
      <w:pPr>
        <w:rPr>
          <w:rFonts w:ascii="Verdana" w:hAnsi="Verdana"/>
          <w:sz w:val="20"/>
          <w:szCs w:val="20"/>
        </w:rPr>
      </w:pPr>
      <w:r>
        <w:rPr>
          <w:rFonts w:ascii="Verdana" w:hAnsi="Verdana"/>
          <w:sz w:val="20"/>
          <w:szCs w:val="20"/>
        </w:rPr>
        <w:t>den zunehmenden Fachkräftemangel in Pflegeeinrichtungen. Laut Branchennachrichten drohen ca. 300 000 unbesetzte Stellen bundesweit im Jahr 2030, wenn sich in diesem Bereich</w:t>
      </w:r>
      <w:r w:rsidR="00991E7B">
        <w:rPr>
          <w:rFonts w:ascii="Verdana" w:hAnsi="Verdana"/>
          <w:sz w:val="20"/>
          <w:szCs w:val="20"/>
        </w:rPr>
        <w:t xml:space="preserve"> nichts ändert</w:t>
      </w:r>
      <w:r>
        <w:rPr>
          <w:rFonts w:ascii="Verdana" w:hAnsi="Verdana"/>
          <w:sz w:val="20"/>
          <w:szCs w:val="20"/>
        </w:rPr>
        <w:t>. Denn stationäre Pflege ist ein Wirtschaftsmotor mit Jobgarantie.</w:t>
      </w:r>
    </w:p>
    <w:p w14:paraId="6D663727" w14:textId="77777777" w:rsidR="006F0483" w:rsidRPr="00991E7B" w:rsidRDefault="006F0483" w:rsidP="006F0483">
      <w:pPr>
        <w:rPr>
          <w:rFonts w:ascii="Verdana" w:hAnsi="Verdana"/>
          <w:sz w:val="16"/>
          <w:szCs w:val="16"/>
        </w:rPr>
      </w:pPr>
    </w:p>
    <w:p w14:paraId="055ED34D" w14:textId="77777777" w:rsidR="006F0483" w:rsidRDefault="006F0483" w:rsidP="006F0483">
      <w:pPr>
        <w:rPr>
          <w:rFonts w:ascii="Verdana" w:hAnsi="Verdana"/>
          <w:sz w:val="20"/>
          <w:szCs w:val="20"/>
        </w:rPr>
      </w:pPr>
      <w:r>
        <w:rPr>
          <w:rFonts w:ascii="Verdana" w:hAnsi="Verdana"/>
          <w:sz w:val="20"/>
          <w:szCs w:val="20"/>
        </w:rPr>
        <w:t>Wertschätzung, Empathie, Respekt und Transparenz als tragende Säulen der</w:t>
      </w:r>
    </w:p>
    <w:p w14:paraId="21DCD577" w14:textId="77777777" w:rsidR="006F0483" w:rsidRDefault="006F0483" w:rsidP="006F0483">
      <w:pPr>
        <w:rPr>
          <w:rFonts w:ascii="Verdana" w:hAnsi="Verdana"/>
          <w:sz w:val="20"/>
          <w:szCs w:val="20"/>
        </w:rPr>
      </w:pPr>
      <w:r>
        <w:rPr>
          <w:rFonts w:ascii="Verdana" w:hAnsi="Verdana"/>
          <w:sz w:val="20"/>
          <w:szCs w:val="20"/>
        </w:rPr>
        <w:t>Pflege sind in der Blomberg Klinik gelebte Unternehmenskultur. Die Leitungskräfte stammen zu 70 Prozent aus den eigenen Reihen</w:t>
      </w:r>
      <w:r w:rsidR="00991E7B">
        <w:rPr>
          <w:rFonts w:ascii="Verdana" w:hAnsi="Verdana"/>
          <w:sz w:val="20"/>
          <w:szCs w:val="20"/>
        </w:rPr>
        <w:t>,</w:t>
      </w:r>
      <w:r>
        <w:rPr>
          <w:rFonts w:ascii="Verdana" w:hAnsi="Verdana"/>
          <w:sz w:val="20"/>
          <w:szCs w:val="20"/>
        </w:rPr>
        <w:t xml:space="preserve"> bis hin zu ehemaligen Azubis.</w:t>
      </w:r>
    </w:p>
    <w:p w14:paraId="2FF5FB51" w14:textId="77777777" w:rsidR="006F0483" w:rsidRPr="00991E7B" w:rsidRDefault="006F0483" w:rsidP="006F0483">
      <w:pPr>
        <w:rPr>
          <w:rFonts w:ascii="Verdana" w:hAnsi="Verdana"/>
          <w:sz w:val="16"/>
          <w:szCs w:val="16"/>
        </w:rPr>
      </w:pPr>
    </w:p>
    <w:p w14:paraId="0AB7180A" w14:textId="77777777" w:rsidR="006F0483" w:rsidRDefault="006F0483" w:rsidP="006F0483">
      <w:pPr>
        <w:rPr>
          <w:rFonts w:ascii="Verdana" w:hAnsi="Verdana"/>
          <w:sz w:val="20"/>
          <w:szCs w:val="20"/>
        </w:rPr>
      </w:pPr>
      <w:r>
        <w:rPr>
          <w:rFonts w:ascii="Verdana" w:hAnsi="Verdana"/>
          <w:sz w:val="20"/>
          <w:szCs w:val="20"/>
        </w:rPr>
        <w:t xml:space="preserve">Auf Hygiene und Schutzausrüstung wird im Haus schon länger sorgfältig geachtet. </w:t>
      </w:r>
      <w:r w:rsidR="00991E7B">
        <w:rPr>
          <w:rFonts w:ascii="Verdana" w:hAnsi="Verdana"/>
          <w:sz w:val="20"/>
          <w:szCs w:val="20"/>
        </w:rPr>
        <w:t xml:space="preserve">Besonders </w:t>
      </w:r>
      <w:r>
        <w:rPr>
          <w:rFonts w:ascii="Verdana" w:hAnsi="Verdana"/>
          <w:sz w:val="20"/>
          <w:szCs w:val="20"/>
        </w:rPr>
        <w:t>in Covid-19-Zeiten sind soziale Kontakte für ein würdevolles Altern wichtig</w:t>
      </w:r>
      <w:r w:rsidR="00991E7B">
        <w:rPr>
          <w:rFonts w:ascii="Verdana" w:hAnsi="Verdana"/>
          <w:sz w:val="20"/>
          <w:szCs w:val="20"/>
        </w:rPr>
        <w:t xml:space="preserve">. Deshalb </w:t>
      </w:r>
      <w:r>
        <w:rPr>
          <w:rFonts w:ascii="Verdana" w:hAnsi="Verdana"/>
          <w:sz w:val="20"/>
          <w:szCs w:val="20"/>
        </w:rPr>
        <w:t xml:space="preserve">werden </w:t>
      </w:r>
      <w:r w:rsidR="00991E7B">
        <w:rPr>
          <w:rFonts w:ascii="Verdana" w:hAnsi="Verdana"/>
          <w:sz w:val="20"/>
          <w:szCs w:val="20"/>
        </w:rPr>
        <w:t xml:space="preserve">immer wieder neue </w:t>
      </w:r>
      <w:r>
        <w:rPr>
          <w:rFonts w:ascii="Verdana" w:hAnsi="Verdana"/>
          <w:sz w:val="20"/>
          <w:szCs w:val="20"/>
        </w:rPr>
        <w:t>Möglichkeiten für den Besuch der Bewohner geschaffen.</w:t>
      </w:r>
    </w:p>
    <w:p w14:paraId="2D21E14B" w14:textId="77777777" w:rsidR="006F0483" w:rsidRPr="00991E7B" w:rsidRDefault="006F0483" w:rsidP="006F0483">
      <w:pPr>
        <w:rPr>
          <w:rFonts w:ascii="Verdana" w:hAnsi="Verdana"/>
          <w:sz w:val="16"/>
          <w:szCs w:val="16"/>
        </w:rPr>
      </w:pPr>
    </w:p>
    <w:p w14:paraId="07CCD3CA" w14:textId="77777777" w:rsidR="006F0483" w:rsidRDefault="006F0483" w:rsidP="006F0483">
      <w:pPr>
        <w:rPr>
          <w:rFonts w:ascii="Verdana" w:hAnsi="Verdana"/>
          <w:sz w:val="20"/>
          <w:szCs w:val="20"/>
        </w:rPr>
      </w:pPr>
      <w:r>
        <w:rPr>
          <w:rFonts w:ascii="Verdana" w:hAnsi="Verdana"/>
          <w:sz w:val="20"/>
          <w:szCs w:val="20"/>
        </w:rPr>
        <w:lastRenderedPageBreak/>
        <w:t>Feste werden ins Haus geholt und</w:t>
      </w:r>
      <w:r w:rsidR="00991E7B">
        <w:rPr>
          <w:rFonts w:ascii="Verdana" w:hAnsi="Verdana"/>
          <w:sz w:val="20"/>
          <w:szCs w:val="20"/>
        </w:rPr>
        <w:t xml:space="preserve"> es wird</w:t>
      </w:r>
      <w:r>
        <w:rPr>
          <w:rFonts w:ascii="Verdana" w:hAnsi="Verdana"/>
          <w:sz w:val="20"/>
          <w:szCs w:val="20"/>
        </w:rPr>
        <w:t xml:space="preserve"> zusammen gefeiert. Das reicht </w:t>
      </w:r>
      <w:r w:rsidR="006C45AA">
        <w:rPr>
          <w:rFonts w:ascii="Verdana" w:hAnsi="Verdana"/>
          <w:sz w:val="20"/>
          <w:szCs w:val="20"/>
        </w:rPr>
        <w:t xml:space="preserve">unter anderem </w:t>
      </w:r>
      <w:r>
        <w:rPr>
          <w:rFonts w:ascii="Verdana" w:hAnsi="Verdana"/>
          <w:sz w:val="20"/>
          <w:szCs w:val="20"/>
        </w:rPr>
        <w:t>vo</w:t>
      </w:r>
      <w:r w:rsidR="00991E7B">
        <w:rPr>
          <w:rFonts w:ascii="Verdana" w:hAnsi="Verdana"/>
          <w:sz w:val="20"/>
          <w:szCs w:val="20"/>
        </w:rPr>
        <w:t>m</w:t>
      </w:r>
      <w:r>
        <w:rPr>
          <w:rFonts w:ascii="Verdana" w:hAnsi="Verdana"/>
          <w:sz w:val="20"/>
          <w:szCs w:val="20"/>
        </w:rPr>
        <w:t xml:space="preserve"> Karneval über eine „Senioren-Olympiade“ bis zu „Nationenreisen“ mit italienischem, spanischem und griechischem Abend.</w:t>
      </w:r>
    </w:p>
    <w:p w14:paraId="57E5A22E" w14:textId="77777777" w:rsidR="006F0483" w:rsidRPr="006C45AA" w:rsidRDefault="006F0483" w:rsidP="006C45AA">
      <w:pPr>
        <w:ind w:firstLine="708"/>
        <w:rPr>
          <w:rFonts w:ascii="Verdana" w:hAnsi="Verdana"/>
          <w:sz w:val="16"/>
          <w:szCs w:val="16"/>
        </w:rPr>
      </w:pPr>
    </w:p>
    <w:p w14:paraId="1F8BA896" w14:textId="77777777" w:rsidR="006F0483" w:rsidRDefault="006F0483" w:rsidP="006F0483">
      <w:pPr>
        <w:rPr>
          <w:rFonts w:ascii="Cambria" w:hAnsi="Cambria"/>
        </w:rPr>
      </w:pPr>
      <w:r>
        <w:rPr>
          <w:rFonts w:ascii="Verdana" w:hAnsi="Verdana"/>
          <w:i/>
          <w:sz w:val="20"/>
          <w:szCs w:val="20"/>
        </w:rPr>
        <w:t>Die Blomberg</w:t>
      </w:r>
      <w:r w:rsidR="006C45AA">
        <w:rPr>
          <w:rFonts w:ascii="Verdana" w:hAnsi="Verdana"/>
          <w:i/>
          <w:sz w:val="20"/>
          <w:szCs w:val="20"/>
        </w:rPr>
        <w:t xml:space="preserve"> Klinik GmbH wurde 2016 erstma</w:t>
      </w:r>
      <w:r w:rsidR="007E5FB7">
        <w:rPr>
          <w:rFonts w:ascii="Verdana" w:hAnsi="Verdana"/>
          <w:i/>
          <w:sz w:val="20"/>
          <w:szCs w:val="20"/>
        </w:rPr>
        <w:t>l</w:t>
      </w:r>
      <w:r w:rsidR="006C45AA">
        <w:rPr>
          <w:rFonts w:ascii="Verdana" w:hAnsi="Verdana"/>
          <w:i/>
          <w:sz w:val="20"/>
          <w:szCs w:val="20"/>
        </w:rPr>
        <w:t>s</w:t>
      </w:r>
      <w:r>
        <w:rPr>
          <w:rFonts w:ascii="Verdana" w:hAnsi="Verdana"/>
          <w:i/>
          <w:sz w:val="20"/>
          <w:szCs w:val="20"/>
        </w:rPr>
        <w:t xml:space="preserve"> zum Wettbewerb um den „Großen Preis des Mittelstandes“ nominiert. Im Jahr 2020 erfolgte die Auszeichnung als „Finalist“. </w:t>
      </w:r>
      <w:bookmarkStart w:id="0" w:name="_Hlk78010814"/>
      <w:r>
        <w:rPr>
          <w:rFonts w:ascii="Verdana" w:hAnsi="Verdana"/>
          <w:i/>
          <w:sz w:val="20"/>
          <w:szCs w:val="20"/>
        </w:rPr>
        <w:t xml:space="preserve">In diesem Jahr </w:t>
      </w:r>
      <w:r w:rsidR="007E5FB7">
        <w:rPr>
          <w:rFonts w:ascii="Verdana" w:hAnsi="Verdana"/>
          <w:i/>
          <w:sz w:val="20"/>
          <w:szCs w:val="20"/>
        </w:rPr>
        <w:t>gab es</w:t>
      </w:r>
      <w:r>
        <w:rPr>
          <w:rFonts w:ascii="Verdana" w:hAnsi="Verdana"/>
          <w:i/>
          <w:sz w:val="20"/>
          <w:szCs w:val="20"/>
        </w:rPr>
        <w:t xml:space="preserve"> sieben unabhängige Nominierungen aus dem Mittelstand und der Politik</w:t>
      </w:r>
      <w:bookmarkEnd w:id="0"/>
      <w:r w:rsidR="006C45AA">
        <w:rPr>
          <w:rFonts w:ascii="Verdana" w:hAnsi="Verdana"/>
          <w:i/>
          <w:sz w:val="20"/>
          <w:szCs w:val="20"/>
        </w:rPr>
        <w:t>,</w:t>
      </w:r>
      <w:r>
        <w:rPr>
          <w:rFonts w:ascii="Verdana" w:hAnsi="Verdana"/>
          <w:i/>
          <w:sz w:val="20"/>
          <w:szCs w:val="20"/>
        </w:rPr>
        <w:t xml:space="preserve"> u. a. durch MdB André </w:t>
      </w:r>
      <w:proofErr w:type="spellStart"/>
      <w:r>
        <w:rPr>
          <w:rFonts w:ascii="Verdana" w:hAnsi="Verdana"/>
          <w:i/>
          <w:sz w:val="20"/>
          <w:szCs w:val="20"/>
        </w:rPr>
        <w:t>Berghegger</w:t>
      </w:r>
      <w:proofErr w:type="spellEnd"/>
      <w:r>
        <w:rPr>
          <w:rFonts w:ascii="Verdana" w:hAnsi="Verdana"/>
          <w:i/>
          <w:sz w:val="20"/>
          <w:szCs w:val="20"/>
        </w:rPr>
        <w:t>, die CDU-Fraktion im Niedersächsischen Landtag, die Konrad-Adenauer-Stiftung e.</w:t>
      </w:r>
      <w:r w:rsidR="006C45AA">
        <w:rPr>
          <w:rFonts w:ascii="Verdana" w:hAnsi="Verdana"/>
          <w:i/>
          <w:sz w:val="20"/>
          <w:szCs w:val="20"/>
        </w:rPr>
        <w:t xml:space="preserve"> </w:t>
      </w:r>
      <w:r>
        <w:rPr>
          <w:rFonts w:ascii="Verdana" w:hAnsi="Verdana"/>
          <w:i/>
          <w:sz w:val="20"/>
          <w:szCs w:val="20"/>
        </w:rPr>
        <w:t>V. und die WIGOS Wirtschaftsförderungs</w:t>
      </w:r>
      <w:r w:rsidR="006C45AA">
        <w:rPr>
          <w:rFonts w:ascii="Verdana" w:hAnsi="Verdana"/>
          <w:i/>
          <w:sz w:val="20"/>
          <w:szCs w:val="20"/>
        </w:rPr>
        <w:t>-</w:t>
      </w:r>
      <w:r>
        <w:rPr>
          <w:rFonts w:ascii="Verdana" w:hAnsi="Verdana"/>
          <w:i/>
          <w:sz w:val="20"/>
          <w:szCs w:val="20"/>
        </w:rPr>
        <w:t>gesellschaft Osnabrücker Land mbH.</w:t>
      </w:r>
    </w:p>
    <w:p w14:paraId="4BCF4F38" w14:textId="77777777" w:rsidR="006F0483" w:rsidRPr="00AA47B9" w:rsidRDefault="006F0483" w:rsidP="006F0483">
      <w:pPr>
        <w:spacing w:line="360" w:lineRule="auto"/>
        <w:rPr>
          <w:rFonts w:ascii="Verdana" w:hAnsi="Verdana"/>
          <w:b/>
          <w:i/>
          <w:color w:val="FF0000"/>
          <w:sz w:val="16"/>
          <w:szCs w:val="16"/>
        </w:rPr>
      </w:pPr>
    </w:p>
    <w:p w14:paraId="47FEFF16" w14:textId="77777777" w:rsidR="00020E5B" w:rsidRDefault="00020E5B" w:rsidP="00020E5B">
      <w:pPr>
        <w:ind w:left="4956"/>
      </w:pPr>
    </w:p>
    <w:p w14:paraId="628944AE" w14:textId="0F945148" w:rsidR="00020E5B" w:rsidRDefault="005B4EBB" w:rsidP="00020E5B">
      <w:pPr>
        <w:ind w:left="4956"/>
        <w:jc w:val="right"/>
        <w:rPr>
          <w:rFonts w:ascii="Verdana" w:hAnsi="Verdana"/>
          <w:b/>
          <w:color w:val="FF0000"/>
        </w:rPr>
      </w:pPr>
      <w:r>
        <w:tab/>
      </w:r>
      <w:r>
        <w:tab/>
      </w:r>
      <w:r w:rsidR="00020E5B">
        <w:rPr>
          <w:rFonts w:ascii="Verdana" w:hAnsi="Verdana"/>
          <w:b/>
          <w:color w:val="FF0000"/>
        </w:rPr>
        <w:t xml:space="preserve">     NIEDE</w:t>
      </w:r>
      <w:r w:rsidR="00020E5B" w:rsidRPr="00527389">
        <w:rPr>
          <w:rFonts w:ascii="Verdana" w:hAnsi="Verdana"/>
          <w:b/>
          <w:color w:val="FF0000"/>
        </w:rPr>
        <w:t>RSACHSEN/BREMEN</w:t>
      </w:r>
    </w:p>
    <w:p w14:paraId="471CA073" w14:textId="77777777" w:rsidR="00020E5B" w:rsidRPr="00527389" w:rsidRDefault="00020E5B" w:rsidP="00020E5B">
      <w:pPr>
        <w:ind w:left="6372" w:firstLine="708"/>
        <w:rPr>
          <w:rFonts w:ascii="Verdana" w:hAnsi="Verdana"/>
          <w:b/>
          <w:i/>
          <w:color w:val="FF0000"/>
        </w:rPr>
      </w:pPr>
      <w:r w:rsidRPr="00527389">
        <w:rPr>
          <w:rFonts w:ascii="Verdana" w:hAnsi="Verdana"/>
          <w:b/>
          <w:i/>
          <w:color w:val="3333FF"/>
        </w:rPr>
        <w:t xml:space="preserve">    </w:t>
      </w:r>
      <w:r w:rsidRPr="00527389">
        <w:rPr>
          <w:rFonts w:ascii="Verdana" w:hAnsi="Verdana"/>
          <w:b/>
          <w:i/>
          <w:color w:val="FF0000"/>
        </w:rPr>
        <w:t>Preisträger</w:t>
      </w:r>
    </w:p>
    <w:p w14:paraId="6B1EF12E" w14:textId="3044426E" w:rsidR="005B4EBB" w:rsidRPr="00170384" w:rsidRDefault="005B4EBB" w:rsidP="005B4EBB">
      <w:pPr>
        <w:pStyle w:val="berschrift1"/>
        <w:spacing w:before="0"/>
        <w:rPr>
          <w:rFonts w:ascii="Verdana" w:hAnsi="Verdana"/>
          <w:sz w:val="16"/>
          <w:szCs w:val="16"/>
        </w:rPr>
      </w:pPr>
      <w:r>
        <w:tab/>
      </w:r>
      <w:r>
        <w:tab/>
      </w:r>
      <w:r>
        <w:tab/>
      </w:r>
      <w:r>
        <w:tab/>
        <w:t xml:space="preserve">           </w:t>
      </w:r>
    </w:p>
    <w:p w14:paraId="1D1769C0" w14:textId="77777777" w:rsidR="005B4EBB" w:rsidRPr="003A35CE" w:rsidRDefault="005B4EBB" w:rsidP="005B4EBB">
      <w:pPr>
        <w:rPr>
          <w:rFonts w:ascii="Verdana" w:hAnsi="Verdana"/>
          <w:b/>
          <w:color w:val="0000FF"/>
          <w:sz w:val="22"/>
          <w:szCs w:val="22"/>
        </w:rPr>
      </w:pPr>
      <w:r w:rsidRPr="00CE7BC6">
        <w:rPr>
          <w:rFonts w:ascii="Verdana" w:hAnsi="Verdana"/>
          <w:b/>
          <w:color w:val="0000FF"/>
          <w:sz w:val="22"/>
          <w:szCs w:val="22"/>
        </w:rPr>
        <w:t>Gebrüder Heyl Analysentechnik GmbH &amp; Co. KG</w:t>
      </w:r>
    </w:p>
    <w:p w14:paraId="26409DEE" w14:textId="77777777" w:rsidR="005B4EBB" w:rsidRPr="006323D8" w:rsidRDefault="005B4EBB" w:rsidP="005B4EBB">
      <w:pPr>
        <w:rPr>
          <w:rFonts w:ascii="Verdana" w:hAnsi="Verdana"/>
          <w:sz w:val="20"/>
          <w:szCs w:val="20"/>
        </w:rPr>
      </w:pPr>
      <w:r>
        <w:rPr>
          <w:rFonts w:ascii="Verdana" w:hAnsi="Verdana"/>
          <w:sz w:val="20"/>
          <w:szCs w:val="20"/>
        </w:rPr>
        <w:t xml:space="preserve">31135 </w:t>
      </w:r>
      <w:r w:rsidRPr="00CE7BC6">
        <w:rPr>
          <w:rFonts w:ascii="Verdana" w:hAnsi="Verdana"/>
          <w:sz w:val="20"/>
          <w:szCs w:val="20"/>
        </w:rPr>
        <w:t>Hildesheim</w:t>
      </w:r>
    </w:p>
    <w:p w14:paraId="17F76943" w14:textId="77777777" w:rsidR="005B4EBB" w:rsidRPr="006323D8" w:rsidRDefault="005B4EBB" w:rsidP="005B4EBB">
      <w:pPr>
        <w:pStyle w:val="berschrift1"/>
        <w:spacing w:before="0"/>
        <w:rPr>
          <w:rFonts w:ascii="Verdana" w:hAnsi="Verdana"/>
          <w:sz w:val="16"/>
          <w:szCs w:val="16"/>
        </w:rPr>
      </w:pPr>
    </w:p>
    <w:p w14:paraId="098DF2DB" w14:textId="77777777" w:rsidR="005B4EBB" w:rsidRDefault="005B4EBB" w:rsidP="005B4EBB">
      <w:pPr>
        <w:rPr>
          <w:rFonts w:ascii="Verdana" w:hAnsi="Verdana" w:cs="Arial"/>
          <w:b/>
          <w:i/>
          <w:iCs/>
          <w:sz w:val="20"/>
          <w:szCs w:val="20"/>
        </w:rPr>
      </w:pPr>
      <w:r w:rsidRPr="00CE7BC6">
        <w:rPr>
          <w:rFonts w:ascii="Verdana" w:hAnsi="Verdana" w:cs="Arial"/>
          <w:b/>
          <w:i/>
          <w:iCs/>
          <w:sz w:val="20"/>
          <w:szCs w:val="20"/>
        </w:rPr>
        <w:t>Innovative Geräte für hohe Wasserqualität</w:t>
      </w:r>
    </w:p>
    <w:p w14:paraId="383DF67D" w14:textId="77777777" w:rsidR="00C63E8D" w:rsidRDefault="00C63E8D" w:rsidP="005B4EBB">
      <w:pPr>
        <w:rPr>
          <w:rFonts w:ascii="Verdana" w:hAnsi="Verdana"/>
          <w:sz w:val="20"/>
          <w:szCs w:val="20"/>
        </w:rPr>
      </w:pPr>
    </w:p>
    <w:p w14:paraId="25AA61EC" w14:textId="6C0C8B04" w:rsidR="005B4EBB" w:rsidRPr="00CE7BC6" w:rsidRDefault="005B4EBB" w:rsidP="005B4EBB">
      <w:pPr>
        <w:rPr>
          <w:rFonts w:ascii="Verdana" w:hAnsi="Verdana"/>
          <w:sz w:val="20"/>
          <w:szCs w:val="20"/>
        </w:rPr>
      </w:pPr>
      <w:r w:rsidRPr="00CE7BC6">
        <w:rPr>
          <w:rFonts w:ascii="Verdana" w:hAnsi="Verdana"/>
          <w:sz w:val="20"/>
          <w:szCs w:val="20"/>
        </w:rPr>
        <w:t>“Wasser ist unser Element“ – damit kennt sich die Gebrüder Heyl</w:t>
      </w:r>
      <w:r>
        <w:rPr>
          <w:rFonts w:ascii="Verdana" w:hAnsi="Verdana"/>
          <w:sz w:val="20"/>
          <w:szCs w:val="20"/>
        </w:rPr>
        <w:t xml:space="preserve"> </w:t>
      </w:r>
      <w:r w:rsidRPr="00CE7BC6">
        <w:rPr>
          <w:rFonts w:ascii="Verdana" w:hAnsi="Verdana"/>
          <w:sz w:val="20"/>
          <w:szCs w:val="20"/>
        </w:rPr>
        <w:t xml:space="preserve">Analysentechnik GmbH &amp; Co. KG mit Sitz in Hildesheim bestens aus. Seit über 60 Jahren </w:t>
      </w:r>
      <w:r w:rsidR="007E5FB7">
        <w:rPr>
          <w:rFonts w:ascii="Verdana" w:hAnsi="Verdana"/>
          <w:sz w:val="20"/>
          <w:szCs w:val="20"/>
        </w:rPr>
        <w:t>ist</w:t>
      </w:r>
      <w:r w:rsidRPr="00CE7BC6">
        <w:rPr>
          <w:rFonts w:ascii="Verdana" w:hAnsi="Verdana"/>
          <w:sz w:val="20"/>
          <w:szCs w:val="20"/>
        </w:rPr>
        <w:t xml:space="preserve"> sie Spezialist in der industriellen Wasseraufbereitung und für Wasseranalysegeräte. Mit 50 Mitarbeitern entwickelt und produziert</w:t>
      </w:r>
      <w:r>
        <w:rPr>
          <w:rFonts w:ascii="Verdana" w:hAnsi="Verdana"/>
          <w:sz w:val="20"/>
          <w:szCs w:val="20"/>
        </w:rPr>
        <w:t xml:space="preserve"> </w:t>
      </w:r>
      <w:r w:rsidRPr="00CE7BC6">
        <w:rPr>
          <w:rFonts w:ascii="Verdana" w:hAnsi="Verdana"/>
          <w:sz w:val="20"/>
          <w:szCs w:val="20"/>
        </w:rPr>
        <w:t>das Unternehmen Mess- und Steuerungsgeräte, die besonders präzise Nachweise</w:t>
      </w:r>
      <w:r>
        <w:rPr>
          <w:rFonts w:ascii="Verdana" w:hAnsi="Verdana"/>
          <w:sz w:val="20"/>
          <w:szCs w:val="20"/>
        </w:rPr>
        <w:t xml:space="preserve"> </w:t>
      </w:r>
      <w:r w:rsidRPr="00CE7BC6">
        <w:rPr>
          <w:rFonts w:ascii="Verdana" w:hAnsi="Verdana"/>
          <w:sz w:val="20"/>
          <w:szCs w:val="20"/>
        </w:rPr>
        <w:t>für eine hervorragende Wasserqualität liefern.</w:t>
      </w:r>
    </w:p>
    <w:p w14:paraId="147B7494" w14:textId="77777777" w:rsidR="007E5FB7" w:rsidRDefault="005B4EBB" w:rsidP="005B4EBB">
      <w:pPr>
        <w:rPr>
          <w:rFonts w:ascii="Verdana" w:hAnsi="Verdana"/>
          <w:sz w:val="20"/>
          <w:szCs w:val="20"/>
        </w:rPr>
      </w:pPr>
      <w:r w:rsidRPr="00CE7BC6">
        <w:rPr>
          <w:rFonts w:ascii="Verdana" w:hAnsi="Verdana"/>
          <w:sz w:val="20"/>
          <w:szCs w:val="20"/>
        </w:rPr>
        <w:t xml:space="preserve">Dabei kam dem Tüftler, Chemiker und Unternehmensgründer Hans-Jürgen Heyl eine zufällige Entdeckung zugute, die er wirtschaftlich zu nutzen verstand. </w:t>
      </w:r>
    </w:p>
    <w:p w14:paraId="5F33FD13" w14:textId="77777777" w:rsidR="005B4EBB" w:rsidRPr="00CE7BC6" w:rsidRDefault="005B4EBB" w:rsidP="005B4EBB">
      <w:pPr>
        <w:rPr>
          <w:rFonts w:ascii="Verdana" w:hAnsi="Verdana"/>
          <w:sz w:val="20"/>
          <w:szCs w:val="20"/>
        </w:rPr>
      </w:pPr>
      <w:r w:rsidRPr="00CE7BC6">
        <w:rPr>
          <w:rFonts w:ascii="Verdana" w:hAnsi="Verdana"/>
          <w:sz w:val="20"/>
          <w:szCs w:val="20"/>
        </w:rPr>
        <w:t>Zwischen anderen Gerätschaften im Labor</w:t>
      </w:r>
      <w:r w:rsidR="00487772">
        <w:rPr>
          <w:rFonts w:ascii="Verdana" w:hAnsi="Verdana"/>
          <w:sz w:val="20"/>
          <w:szCs w:val="20"/>
        </w:rPr>
        <w:t>,</w:t>
      </w:r>
      <w:r w:rsidRPr="00CE7BC6">
        <w:rPr>
          <w:rFonts w:ascii="Verdana" w:hAnsi="Verdana"/>
          <w:sz w:val="20"/>
          <w:szCs w:val="20"/>
        </w:rPr>
        <w:t xml:space="preserve"> stand ein vergessenes Glas mit Indikator ein halbes Jahr im Regal, der zum Erstaunen aller noch funktionierte. Danach entstand der erste, bis zu zwei Jahre haltbare Indikator, den Heyl 1960 weltweit zum Patent anmeldete. Dieses Produkt, </w:t>
      </w:r>
      <w:proofErr w:type="spellStart"/>
      <w:r w:rsidRPr="00CE7BC6">
        <w:rPr>
          <w:rFonts w:ascii="Verdana" w:hAnsi="Verdana"/>
          <w:sz w:val="20"/>
          <w:szCs w:val="20"/>
        </w:rPr>
        <w:t>Durognost</w:t>
      </w:r>
      <w:proofErr w:type="spellEnd"/>
      <w:r w:rsidRPr="00CE7BC6">
        <w:rPr>
          <w:rFonts w:ascii="Verdana" w:hAnsi="Verdana"/>
          <w:sz w:val="20"/>
          <w:szCs w:val="20"/>
        </w:rPr>
        <w:t>,</w:t>
      </w:r>
      <w:r>
        <w:rPr>
          <w:rFonts w:ascii="Verdana" w:hAnsi="Verdana"/>
          <w:sz w:val="20"/>
          <w:szCs w:val="20"/>
        </w:rPr>
        <w:t xml:space="preserve"> </w:t>
      </w:r>
      <w:r w:rsidRPr="00CE7BC6">
        <w:rPr>
          <w:rFonts w:ascii="Verdana" w:hAnsi="Verdana"/>
          <w:sz w:val="20"/>
          <w:szCs w:val="20"/>
        </w:rPr>
        <w:t>ist ein auch für Laien leicht zu bedienendes Testbesteck zur Bestimmung der Wasserhärte, noch heute im Lieferprogramm und verkauft sich gut.</w:t>
      </w:r>
    </w:p>
    <w:p w14:paraId="68809B4A" w14:textId="77777777" w:rsidR="005B4EBB" w:rsidRPr="00487772" w:rsidRDefault="005B4EBB" w:rsidP="005B4EBB">
      <w:pPr>
        <w:rPr>
          <w:rFonts w:ascii="Verdana" w:hAnsi="Verdana"/>
          <w:sz w:val="16"/>
          <w:szCs w:val="16"/>
        </w:rPr>
      </w:pPr>
    </w:p>
    <w:p w14:paraId="28D25A79" w14:textId="77777777" w:rsidR="005B4EBB" w:rsidRPr="00CE7BC6" w:rsidRDefault="005B4EBB" w:rsidP="005B4EBB">
      <w:pPr>
        <w:rPr>
          <w:rFonts w:ascii="Verdana" w:hAnsi="Verdana"/>
          <w:sz w:val="20"/>
          <w:szCs w:val="20"/>
        </w:rPr>
      </w:pPr>
      <w:r w:rsidRPr="00CE7BC6">
        <w:rPr>
          <w:rFonts w:ascii="Verdana" w:hAnsi="Verdana"/>
          <w:sz w:val="20"/>
          <w:szCs w:val="20"/>
        </w:rPr>
        <w:t xml:space="preserve">Später wurden mit der Firma Otto in Hildesheim die ersten </w:t>
      </w:r>
      <w:proofErr w:type="spellStart"/>
      <w:r w:rsidRPr="00CE7BC6">
        <w:rPr>
          <w:rFonts w:ascii="Verdana" w:hAnsi="Verdana"/>
          <w:sz w:val="20"/>
          <w:szCs w:val="20"/>
        </w:rPr>
        <w:t>Testomat</w:t>
      </w:r>
      <w:proofErr w:type="spellEnd"/>
      <w:r w:rsidRPr="00CE7BC6">
        <w:rPr>
          <w:rFonts w:ascii="Verdana" w:hAnsi="Verdana"/>
          <w:sz w:val="20"/>
          <w:szCs w:val="20"/>
        </w:rPr>
        <w:t>-Geräte entwickelt, die automatisch mit Hilfe des Indikators die Wasserhärte</w:t>
      </w:r>
      <w:r>
        <w:rPr>
          <w:rFonts w:ascii="Verdana" w:hAnsi="Verdana"/>
          <w:sz w:val="20"/>
          <w:szCs w:val="20"/>
        </w:rPr>
        <w:t xml:space="preserve"> </w:t>
      </w:r>
      <w:r w:rsidRPr="00CE7BC6">
        <w:rPr>
          <w:rFonts w:ascii="Verdana" w:hAnsi="Verdana"/>
          <w:sz w:val="20"/>
          <w:szCs w:val="20"/>
        </w:rPr>
        <w:t>kontinuierlich überwachen. Dieser Produktbereich wurde von Heyl immer weiter als eine Hauptstütze des Unternehmens</w:t>
      </w:r>
      <w:r w:rsidR="00487772">
        <w:rPr>
          <w:rFonts w:ascii="Verdana" w:hAnsi="Verdana"/>
          <w:sz w:val="20"/>
          <w:szCs w:val="20"/>
        </w:rPr>
        <w:t xml:space="preserve"> </w:t>
      </w:r>
      <w:r w:rsidR="007E5FB7">
        <w:rPr>
          <w:rFonts w:ascii="Verdana" w:hAnsi="Verdana"/>
          <w:sz w:val="20"/>
          <w:szCs w:val="20"/>
        </w:rPr>
        <w:t>forciert</w:t>
      </w:r>
      <w:r w:rsidRPr="00CE7BC6">
        <w:rPr>
          <w:rFonts w:ascii="Verdana" w:hAnsi="Verdana"/>
          <w:sz w:val="20"/>
          <w:szCs w:val="20"/>
        </w:rPr>
        <w:t>. Besondere Kennzeichen sind die Langlebigkeit und Wartungsfreundlichkeit der Geräte für die Wasseranalyse. Mit Produkten zur Messung der Wasserhärte erzielt</w:t>
      </w:r>
      <w:r>
        <w:rPr>
          <w:rFonts w:ascii="Verdana" w:hAnsi="Verdana"/>
          <w:sz w:val="20"/>
          <w:szCs w:val="20"/>
        </w:rPr>
        <w:t xml:space="preserve"> </w:t>
      </w:r>
      <w:r w:rsidRPr="00CE7BC6">
        <w:rPr>
          <w:rFonts w:ascii="Verdana" w:hAnsi="Verdana"/>
          <w:sz w:val="20"/>
          <w:szCs w:val="20"/>
        </w:rPr>
        <w:t xml:space="preserve">das Unternehmen </w:t>
      </w:r>
      <w:r w:rsidR="00487772">
        <w:rPr>
          <w:rFonts w:ascii="Verdana" w:hAnsi="Verdana"/>
          <w:sz w:val="20"/>
          <w:szCs w:val="20"/>
        </w:rPr>
        <w:t>etwa</w:t>
      </w:r>
      <w:r w:rsidRPr="00CE7BC6">
        <w:rPr>
          <w:rFonts w:ascii="Verdana" w:hAnsi="Verdana"/>
          <w:sz w:val="20"/>
          <w:szCs w:val="20"/>
        </w:rPr>
        <w:t xml:space="preserve"> 60 Prozent des Umsatzes.</w:t>
      </w:r>
    </w:p>
    <w:p w14:paraId="28E59FB6" w14:textId="77777777" w:rsidR="005B4EBB" w:rsidRPr="00487772" w:rsidRDefault="005B4EBB" w:rsidP="005B4EBB">
      <w:pPr>
        <w:rPr>
          <w:rFonts w:ascii="Verdana" w:hAnsi="Verdana"/>
          <w:sz w:val="16"/>
          <w:szCs w:val="16"/>
        </w:rPr>
      </w:pPr>
    </w:p>
    <w:p w14:paraId="0C2CD519" w14:textId="77777777" w:rsidR="005B4EBB" w:rsidRPr="00CE7BC6" w:rsidRDefault="005B4EBB" w:rsidP="005B4EBB">
      <w:pPr>
        <w:rPr>
          <w:rFonts w:ascii="Verdana" w:hAnsi="Verdana"/>
          <w:sz w:val="20"/>
          <w:szCs w:val="20"/>
        </w:rPr>
      </w:pPr>
      <w:r w:rsidRPr="00CE7BC6">
        <w:rPr>
          <w:rFonts w:ascii="Verdana" w:hAnsi="Verdana"/>
          <w:sz w:val="20"/>
          <w:szCs w:val="20"/>
        </w:rPr>
        <w:t>Anwender der Wasseranalysegeräte sind eine Vielzahl von Unternehmen</w:t>
      </w:r>
      <w:r w:rsidR="00487772">
        <w:rPr>
          <w:rFonts w:ascii="Verdana" w:hAnsi="Verdana"/>
          <w:sz w:val="20"/>
          <w:szCs w:val="20"/>
        </w:rPr>
        <w:t>,</w:t>
      </w:r>
      <w:r w:rsidRPr="00CE7BC6">
        <w:rPr>
          <w:rFonts w:ascii="Verdana" w:hAnsi="Verdana"/>
          <w:sz w:val="20"/>
          <w:szCs w:val="20"/>
        </w:rPr>
        <w:t xml:space="preserve"> begonnen bei Brunnenwasser</w:t>
      </w:r>
      <w:r w:rsidR="00487772">
        <w:rPr>
          <w:rFonts w:ascii="Verdana" w:hAnsi="Verdana"/>
          <w:sz w:val="20"/>
          <w:szCs w:val="20"/>
        </w:rPr>
        <w:t>-</w:t>
      </w:r>
      <w:r w:rsidRPr="00CE7BC6">
        <w:rPr>
          <w:rFonts w:ascii="Verdana" w:hAnsi="Verdana"/>
          <w:sz w:val="20"/>
          <w:szCs w:val="20"/>
        </w:rPr>
        <w:t>/Trinkwasserversorgern, Galvanik, Pharmazie,</w:t>
      </w:r>
      <w:r>
        <w:rPr>
          <w:rFonts w:ascii="Verdana" w:hAnsi="Verdana"/>
          <w:sz w:val="20"/>
          <w:szCs w:val="20"/>
        </w:rPr>
        <w:t xml:space="preserve"> </w:t>
      </w:r>
      <w:r w:rsidRPr="00CE7BC6">
        <w:rPr>
          <w:rFonts w:ascii="Verdana" w:hAnsi="Verdana"/>
          <w:sz w:val="20"/>
          <w:szCs w:val="20"/>
        </w:rPr>
        <w:t>chemische Industrie, Schwimmbäder</w:t>
      </w:r>
      <w:r w:rsidR="00487772">
        <w:rPr>
          <w:rFonts w:ascii="Verdana" w:hAnsi="Verdana"/>
          <w:sz w:val="20"/>
          <w:szCs w:val="20"/>
        </w:rPr>
        <w:t>,</w:t>
      </w:r>
      <w:r w:rsidRPr="00CE7BC6">
        <w:rPr>
          <w:rFonts w:ascii="Verdana" w:hAnsi="Verdana"/>
          <w:sz w:val="20"/>
          <w:szCs w:val="20"/>
        </w:rPr>
        <w:t xml:space="preserve"> über Lebensmittel- und Getränkeindustrie bis zu Krankenhäusern und Dialysestationen.</w:t>
      </w:r>
    </w:p>
    <w:p w14:paraId="2EF7DA9A" w14:textId="77777777" w:rsidR="005B4EBB" w:rsidRPr="00487772" w:rsidRDefault="005B4EBB" w:rsidP="005B4EBB">
      <w:pPr>
        <w:rPr>
          <w:rFonts w:ascii="Verdana" w:hAnsi="Verdana"/>
          <w:sz w:val="16"/>
          <w:szCs w:val="16"/>
        </w:rPr>
      </w:pPr>
    </w:p>
    <w:p w14:paraId="758A1A76" w14:textId="77777777" w:rsidR="005B4EBB" w:rsidRPr="00CE7BC6" w:rsidRDefault="005B4EBB" w:rsidP="005B4EBB">
      <w:pPr>
        <w:rPr>
          <w:rFonts w:ascii="Verdana" w:hAnsi="Verdana"/>
          <w:sz w:val="20"/>
          <w:szCs w:val="20"/>
        </w:rPr>
      </w:pPr>
      <w:r w:rsidRPr="00CE7BC6">
        <w:rPr>
          <w:rFonts w:ascii="Verdana" w:hAnsi="Verdana"/>
          <w:sz w:val="20"/>
          <w:szCs w:val="20"/>
        </w:rPr>
        <w:t>Das Unternehmen hat Vertriebspartner und Tochtergesellschaften in Deutschland, Frankreich, Niederlande, Schweiz und USA, über die der Absatz der Produkte läuft. Die Gebrüder Heyl konzentrieren sich auf die Entwicklung und Produktion.</w:t>
      </w:r>
    </w:p>
    <w:p w14:paraId="4E261CDF" w14:textId="77777777" w:rsidR="005B4EBB" w:rsidRPr="00487772" w:rsidRDefault="005B4EBB" w:rsidP="005B4EBB">
      <w:pPr>
        <w:rPr>
          <w:rFonts w:ascii="Verdana" w:hAnsi="Verdana"/>
          <w:sz w:val="16"/>
          <w:szCs w:val="16"/>
        </w:rPr>
      </w:pPr>
    </w:p>
    <w:p w14:paraId="272E8888" w14:textId="77777777" w:rsidR="005B4EBB" w:rsidRPr="00CE7BC6" w:rsidRDefault="005B4EBB" w:rsidP="005B4EBB">
      <w:pPr>
        <w:rPr>
          <w:rFonts w:ascii="Verdana" w:hAnsi="Verdana"/>
          <w:sz w:val="20"/>
          <w:szCs w:val="20"/>
        </w:rPr>
      </w:pPr>
      <w:r w:rsidRPr="00CE7BC6">
        <w:rPr>
          <w:rFonts w:ascii="Verdana" w:hAnsi="Verdana"/>
          <w:sz w:val="20"/>
          <w:szCs w:val="20"/>
        </w:rPr>
        <w:t>Mit dem ersten Lockdown</w:t>
      </w:r>
      <w:r w:rsidR="007E5FB7">
        <w:rPr>
          <w:rFonts w:ascii="Verdana" w:hAnsi="Verdana"/>
          <w:sz w:val="20"/>
          <w:szCs w:val="20"/>
        </w:rPr>
        <w:t xml:space="preserve"> 2020</w:t>
      </w:r>
      <w:r w:rsidRPr="00CE7BC6">
        <w:rPr>
          <w:rFonts w:ascii="Verdana" w:hAnsi="Verdana"/>
          <w:sz w:val="20"/>
          <w:szCs w:val="20"/>
        </w:rPr>
        <w:t xml:space="preserve"> brachen die Umsätze ein. Das Unternehmen</w:t>
      </w:r>
      <w:r w:rsidR="00487772">
        <w:rPr>
          <w:rFonts w:ascii="Verdana" w:hAnsi="Verdana"/>
          <w:sz w:val="20"/>
          <w:szCs w:val="20"/>
        </w:rPr>
        <w:t xml:space="preserve"> geht jetzt</w:t>
      </w:r>
    </w:p>
    <w:p w14:paraId="3F388400" w14:textId="77777777" w:rsidR="005F5321" w:rsidRDefault="005B4EBB" w:rsidP="005B4EBB">
      <w:pPr>
        <w:rPr>
          <w:rFonts w:ascii="Verdana" w:hAnsi="Verdana"/>
          <w:sz w:val="20"/>
          <w:szCs w:val="20"/>
        </w:rPr>
      </w:pPr>
      <w:r w:rsidRPr="00CE7BC6">
        <w:rPr>
          <w:rFonts w:ascii="Verdana" w:hAnsi="Verdana"/>
          <w:sz w:val="20"/>
          <w:szCs w:val="20"/>
        </w:rPr>
        <w:t xml:space="preserve">langfristig von einer Umsatzsteigerung von fünf Prozent aus. Diese soll insbesondere durch neue innovative Produkte, Geschäftsmodelle und neue Kunden generiert werden. 15 bis 20 Prozent des Umsatzes des Unternehmens </w:t>
      </w:r>
      <w:r>
        <w:rPr>
          <w:rFonts w:ascii="Verdana" w:hAnsi="Verdana"/>
          <w:sz w:val="20"/>
          <w:szCs w:val="20"/>
        </w:rPr>
        <w:t>s</w:t>
      </w:r>
      <w:r w:rsidRPr="00CE7BC6">
        <w:rPr>
          <w:rFonts w:ascii="Verdana" w:hAnsi="Verdana"/>
          <w:sz w:val="20"/>
          <w:szCs w:val="20"/>
        </w:rPr>
        <w:t xml:space="preserve">ollen in die Entwicklung neuer Geräte und Messmethoden reinvestiert werden. Dazu gehört ein weiterentwickelter </w:t>
      </w:r>
      <w:proofErr w:type="spellStart"/>
      <w:r w:rsidRPr="00CE7BC6">
        <w:rPr>
          <w:rFonts w:ascii="Verdana" w:hAnsi="Verdana"/>
          <w:sz w:val="20"/>
          <w:szCs w:val="20"/>
        </w:rPr>
        <w:t>Testomat</w:t>
      </w:r>
      <w:proofErr w:type="spellEnd"/>
      <w:r w:rsidRPr="00CE7BC6">
        <w:rPr>
          <w:rFonts w:ascii="Verdana" w:hAnsi="Verdana"/>
          <w:sz w:val="20"/>
          <w:szCs w:val="20"/>
        </w:rPr>
        <w:t xml:space="preserve"> 2000, der über 20 Parameter verfügt </w:t>
      </w:r>
      <w:r w:rsidR="005F5321">
        <w:rPr>
          <w:rFonts w:ascii="Verdana" w:hAnsi="Verdana"/>
          <w:sz w:val="20"/>
          <w:szCs w:val="20"/>
        </w:rPr>
        <w:t xml:space="preserve">und </w:t>
      </w:r>
      <w:r w:rsidRPr="00CE7BC6">
        <w:rPr>
          <w:rFonts w:ascii="Verdana" w:hAnsi="Verdana"/>
          <w:sz w:val="20"/>
          <w:szCs w:val="20"/>
        </w:rPr>
        <w:t>über Wasserwerte hinaus</w:t>
      </w:r>
      <w:r w:rsidR="005F5321">
        <w:rPr>
          <w:rFonts w:ascii="Verdana" w:hAnsi="Verdana"/>
          <w:sz w:val="20"/>
          <w:szCs w:val="20"/>
        </w:rPr>
        <w:t xml:space="preserve"> </w:t>
      </w:r>
      <w:r w:rsidRPr="00CE7BC6">
        <w:rPr>
          <w:rFonts w:ascii="Verdana" w:hAnsi="Verdana"/>
          <w:sz w:val="20"/>
          <w:szCs w:val="20"/>
        </w:rPr>
        <w:t>neue Anwendungsgebiete</w:t>
      </w:r>
      <w:r w:rsidR="005F5321">
        <w:rPr>
          <w:rFonts w:ascii="Verdana" w:hAnsi="Verdana"/>
          <w:sz w:val="20"/>
          <w:szCs w:val="20"/>
        </w:rPr>
        <w:t xml:space="preserve"> wie</w:t>
      </w:r>
      <w:r w:rsidRPr="00CE7BC6">
        <w:rPr>
          <w:rFonts w:ascii="Verdana" w:hAnsi="Verdana"/>
          <w:sz w:val="20"/>
          <w:szCs w:val="20"/>
        </w:rPr>
        <w:t xml:space="preserve"> Sterilisatoren in Krankenhäusern ermöglicht. </w:t>
      </w:r>
    </w:p>
    <w:p w14:paraId="762CCF7C" w14:textId="77777777" w:rsidR="00EF2E22" w:rsidRPr="00EF2E22" w:rsidRDefault="00EF2E22" w:rsidP="005B4EBB">
      <w:pPr>
        <w:rPr>
          <w:rFonts w:ascii="Verdana" w:hAnsi="Verdana"/>
          <w:sz w:val="16"/>
          <w:szCs w:val="16"/>
        </w:rPr>
      </w:pPr>
    </w:p>
    <w:p w14:paraId="3020BFEF" w14:textId="77777777" w:rsidR="005B4EBB" w:rsidRPr="00CE7BC6" w:rsidRDefault="005B4EBB" w:rsidP="005B4EBB">
      <w:pPr>
        <w:rPr>
          <w:rFonts w:ascii="Verdana" w:hAnsi="Verdana"/>
          <w:sz w:val="20"/>
          <w:szCs w:val="20"/>
        </w:rPr>
      </w:pPr>
      <w:r w:rsidRPr="00CE7BC6">
        <w:rPr>
          <w:rFonts w:ascii="Verdana" w:hAnsi="Verdana"/>
          <w:sz w:val="20"/>
          <w:szCs w:val="20"/>
        </w:rPr>
        <w:lastRenderedPageBreak/>
        <w:t>Gemeinsam mit der Hochschule Karlsruhe, dem Fraunhofer ICT und der Firma SEBA Hydrometrie soll ein elektrochemischer Sensor zur hochsensitiven (40 ppb) Messung von Phosphat im Wasser entwickelt werden. Weitere Einsatzgebiete für Neuentwicklungen werden in den nächsten Jahren voraussichtlich die Messung von biologischen Parametern wie die Aktivität von Mikroorganismen in Biogasanlagen oder die Messung der Bakterienkonzentration im Trinkwasser</w:t>
      </w:r>
      <w:r w:rsidR="005F5321">
        <w:rPr>
          <w:rFonts w:ascii="Verdana" w:hAnsi="Verdana"/>
          <w:sz w:val="20"/>
          <w:szCs w:val="20"/>
        </w:rPr>
        <w:t xml:space="preserve"> sein</w:t>
      </w:r>
      <w:r w:rsidRPr="00CE7BC6">
        <w:rPr>
          <w:rFonts w:ascii="Verdana" w:hAnsi="Verdana"/>
          <w:sz w:val="20"/>
          <w:szCs w:val="20"/>
        </w:rPr>
        <w:t>.</w:t>
      </w:r>
    </w:p>
    <w:p w14:paraId="736FFF46" w14:textId="77777777" w:rsidR="005B4EBB" w:rsidRPr="005F5321" w:rsidRDefault="005B4EBB" w:rsidP="005B4EBB">
      <w:pPr>
        <w:rPr>
          <w:rFonts w:ascii="Verdana" w:hAnsi="Verdana"/>
          <w:sz w:val="16"/>
          <w:szCs w:val="16"/>
        </w:rPr>
      </w:pPr>
    </w:p>
    <w:p w14:paraId="2AA11D43" w14:textId="77777777" w:rsidR="005F5321" w:rsidRDefault="005B4EBB" w:rsidP="005B4EBB">
      <w:pPr>
        <w:rPr>
          <w:rFonts w:ascii="Verdana" w:hAnsi="Verdana"/>
          <w:sz w:val="20"/>
          <w:szCs w:val="20"/>
        </w:rPr>
      </w:pPr>
      <w:r w:rsidRPr="00CE7BC6">
        <w:rPr>
          <w:rFonts w:ascii="Verdana" w:hAnsi="Verdana"/>
          <w:sz w:val="20"/>
          <w:szCs w:val="20"/>
        </w:rPr>
        <w:t>Gebrüder H</w:t>
      </w:r>
      <w:r>
        <w:rPr>
          <w:rFonts w:ascii="Verdana" w:hAnsi="Verdana"/>
          <w:sz w:val="20"/>
          <w:szCs w:val="20"/>
        </w:rPr>
        <w:t>e</w:t>
      </w:r>
      <w:r w:rsidRPr="00CE7BC6">
        <w:rPr>
          <w:rFonts w:ascii="Verdana" w:hAnsi="Verdana"/>
          <w:sz w:val="20"/>
          <w:szCs w:val="20"/>
        </w:rPr>
        <w:t>yl fördert seit 2011 das Deutschlandstipendium mit insgesamt vier bis sechs Stipendien. Außerdem unterstützt das Unternehmen mit Spenden</w:t>
      </w:r>
      <w:r>
        <w:rPr>
          <w:rFonts w:ascii="Verdana" w:hAnsi="Verdana"/>
          <w:sz w:val="20"/>
          <w:szCs w:val="20"/>
        </w:rPr>
        <w:t xml:space="preserve"> </w:t>
      </w:r>
      <w:r w:rsidRPr="00CE7BC6">
        <w:rPr>
          <w:rFonts w:ascii="Verdana" w:hAnsi="Verdana"/>
          <w:sz w:val="20"/>
          <w:szCs w:val="20"/>
        </w:rPr>
        <w:t>das Projekt der Neven Subotic Stiftung für den Bau von Trinkwasserbrunnen</w:t>
      </w:r>
      <w:r w:rsidR="005F5321">
        <w:rPr>
          <w:rFonts w:ascii="Verdana" w:hAnsi="Verdana"/>
          <w:sz w:val="20"/>
          <w:szCs w:val="20"/>
        </w:rPr>
        <w:t xml:space="preserve"> in Äthiopien. </w:t>
      </w:r>
    </w:p>
    <w:p w14:paraId="01EC5E7F" w14:textId="77777777" w:rsidR="005F5321" w:rsidRPr="005F5321" w:rsidRDefault="005F5321" w:rsidP="005B4EBB">
      <w:pPr>
        <w:rPr>
          <w:rFonts w:ascii="Verdana" w:hAnsi="Verdana"/>
          <w:sz w:val="16"/>
          <w:szCs w:val="16"/>
        </w:rPr>
      </w:pPr>
    </w:p>
    <w:p w14:paraId="63F1E8BB" w14:textId="77777777" w:rsidR="005B4EBB" w:rsidRPr="003D7FB2" w:rsidRDefault="005B4EBB" w:rsidP="005B4EBB">
      <w:r w:rsidRPr="001A4DAD">
        <w:rPr>
          <w:rFonts w:ascii="Verdana" w:hAnsi="Verdana"/>
          <w:i/>
          <w:sz w:val="20"/>
          <w:szCs w:val="20"/>
        </w:rPr>
        <w:t xml:space="preserve">Die </w:t>
      </w:r>
      <w:r w:rsidRPr="00CE7BC6">
        <w:rPr>
          <w:rFonts w:ascii="Verdana" w:hAnsi="Verdana"/>
          <w:i/>
          <w:sz w:val="20"/>
          <w:szCs w:val="20"/>
        </w:rPr>
        <w:t>Gebrüder Heyl Analysentechnik GmbH &amp; Co. KG</w:t>
      </w:r>
      <w:r w:rsidRPr="001A4DAD">
        <w:rPr>
          <w:rFonts w:ascii="Verdana" w:hAnsi="Verdana"/>
          <w:i/>
          <w:sz w:val="20"/>
          <w:szCs w:val="20"/>
        </w:rPr>
        <w:t xml:space="preserve"> wurde</w:t>
      </w:r>
      <w:r w:rsidRPr="00E55C9B">
        <w:rPr>
          <w:rFonts w:ascii="Verdana" w:hAnsi="Verdana"/>
          <w:i/>
          <w:sz w:val="20"/>
          <w:szCs w:val="20"/>
        </w:rPr>
        <w:t xml:space="preserve"> </w:t>
      </w:r>
      <w:r>
        <w:rPr>
          <w:rFonts w:ascii="Verdana" w:hAnsi="Verdana"/>
          <w:i/>
          <w:sz w:val="20"/>
          <w:szCs w:val="20"/>
        </w:rPr>
        <w:t>2018 erstmal</w:t>
      </w:r>
      <w:r w:rsidR="005F5321">
        <w:rPr>
          <w:rFonts w:ascii="Verdana" w:hAnsi="Verdana"/>
          <w:i/>
          <w:sz w:val="20"/>
          <w:szCs w:val="20"/>
        </w:rPr>
        <w:t xml:space="preserve">s </w:t>
      </w:r>
      <w:r>
        <w:rPr>
          <w:rFonts w:ascii="Verdana" w:hAnsi="Verdana"/>
          <w:i/>
          <w:sz w:val="20"/>
          <w:szCs w:val="20"/>
        </w:rPr>
        <w:t xml:space="preserve">zum Wettbewerb um den „Großen Preis des Mittelstandes“ nominiert. Im Jahr 2019 erfolgte die Auszeichnung als „Finalist“. In diesem Jahr wurde das Unternehmen vom MdB </w:t>
      </w:r>
      <w:r w:rsidRPr="00A26B4E">
        <w:rPr>
          <w:rFonts w:ascii="Verdana" w:hAnsi="Verdana"/>
          <w:i/>
          <w:sz w:val="20"/>
          <w:szCs w:val="20"/>
        </w:rPr>
        <w:t>Bernd Westphal</w:t>
      </w:r>
      <w:r>
        <w:rPr>
          <w:rFonts w:ascii="Verdana" w:hAnsi="Verdana"/>
          <w:i/>
          <w:sz w:val="20"/>
          <w:szCs w:val="20"/>
        </w:rPr>
        <w:t xml:space="preserve">, von der </w:t>
      </w:r>
      <w:r w:rsidRPr="00A26B4E">
        <w:rPr>
          <w:rFonts w:ascii="Verdana" w:hAnsi="Verdana"/>
          <w:i/>
          <w:sz w:val="20"/>
          <w:szCs w:val="20"/>
        </w:rPr>
        <w:t>HI-REG Wirtschaftsförderungsgesellschaft Hildesheim Region (HI-REG) mbH</w:t>
      </w:r>
      <w:r>
        <w:rPr>
          <w:rFonts w:ascii="Verdana" w:hAnsi="Verdana"/>
          <w:i/>
          <w:sz w:val="20"/>
          <w:szCs w:val="20"/>
        </w:rPr>
        <w:t xml:space="preserve"> und der </w:t>
      </w:r>
      <w:r w:rsidRPr="00A26B4E">
        <w:rPr>
          <w:rFonts w:ascii="Verdana" w:hAnsi="Verdana"/>
          <w:i/>
          <w:sz w:val="20"/>
          <w:szCs w:val="20"/>
        </w:rPr>
        <w:t>WISSENSBILANZ-DEUTSCHLAND</w:t>
      </w:r>
      <w:r>
        <w:rPr>
          <w:rFonts w:ascii="Verdana" w:hAnsi="Verdana"/>
          <w:i/>
          <w:sz w:val="20"/>
          <w:szCs w:val="20"/>
        </w:rPr>
        <w:t xml:space="preserve"> nominiert.</w:t>
      </w:r>
    </w:p>
    <w:p w14:paraId="527A296C" w14:textId="5E994A5C" w:rsidR="005F5321" w:rsidRDefault="005F5321" w:rsidP="006B667F">
      <w:pPr>
        <w:rPr>
          <w:rFonts w:ascii="Verdana" w:hAnsi="Verdana"/>
          <w:b/>
          <w:color w:val="0000FF"/>
          <w:sz w:val="16"/>
          <w:szCs w:val="16"/>
        </w:rPr>
      </w:pPr>
    </w:p>
    <w:p w14:paraId="39C682CA" w14:textId="77777777" w:rsidR="00020E5B" w:rsidRDefault="00020E5B" w:rsidP="006B667F">
      <w:pPr>
        <w:rPr>
          <w:rFonts w:ascii="Verdana" w:hAnsi="Verdana"/>
          <w:b/>
          <w:color w:val="0000FF"/>
          <w:sz w:val="16"/>
          <w:szCs w:val="16"/>
        </w:rPr>
      </w:pPr>
    </w:p>
    <w:p w14:paraId="45B549F5" w14:textId="77777777" w:rsidR="00020E5B" w:rsidRDefault="00020E5B" w:rsidP="00020E5B">
      <w:pPr>
        <w:ind w:left="4956"/>
        <w:rPr>
          <w:rFonts w:ascii="Verdana" w:hAnsi="Verdana"/>
          <w:b/>
          <w:color w:val="FF0000"/>
        </w:rPr>
      </w:pPr>
      <w:r>
        <w:rPr>
          <w:rFonts w:ascii="Verdana" w:hAnsi="Verdana"/>
          <w:b/>
          <w:color w:val="FF0000"/>
        </w:rPr>
        <w:t xml:space="preserve">     NIEDE</w:t>
      </w:r>
      <w:r w:rsidRPr="00527389">
        <w:rPr>
          <w:rFonts w:ascii="Verdana" w:hAnsi="Verdana"/>
          <w:b/>
          <w:color w:val="FF0000"/>
        </w:rPr>
        <w:t>RSACHSEN/BREMEN</w:t>
      </w:r>
    </w:p>
    <w:p w14:paraId="56E3073B" w14:textId="77777777" w:rsidR="00020E5B" w:rsidRPr="00527389" w:rsidRDefault="00020E5B" w:rsidP="00020E5B">
      <w:pPr>
        <w:ind w:left="6372" w:firstLine="708"/>
        <w:rPr>
          <w:rFonts w:ascii="Verdana" w:hAnsi="Verdana"/>
          <w:b/>
          <w:i/>
          <w:color w:val="FF0000"/>
        </w:rPr>
      </w:pPr>
      <w:r w:rsidRPr="00527389">
        <w:rPr>
          <w:rFonts w:ascii="Verdana" w:hAnsi="Verdana"/>
          <w:b/>
          <w:i/>
          <w:color w:val="3333FF"/>
        </w:rPr>
        <w:t xml:space="preserve">    </w:t>
      </w:r>
      <w:r w:rsidRPr="00527389">
        <w:rPr>
          <w:rFonts w:ascii="Verdana" w:hAnsi="Verdana"/>
          <w:b/>
          <w:i/>
          <w:color w:val="FF0000"/>
        </w:rPr>
        <w:t>Preisträger</w:t>
      </w:r>
    </w:p>
    <w:p w14:paraId="4F54873A" w14:textId="77777777" w:rsidR="006B667F" w:rsidRPr="003A35CE" w:rsidRDefault="006B667F" w:rsidP="006B667F">
      <w:pPr>
        <w:rPr>
          <w:rFonts w:ascii="Verdana" w:hAnsi="Verdana"/>
          <w:b/>
          <w:color w:val="0000FF"/>
          <w:sz w:val="22"/>
          <w:szCs w:val="22"/>
        </w:rPr>
      </w:pPr>
      <w:r w:rsidRPr="00F25AFF">
        <w:rPr>
          <w:rFonts w:ascii="Verdana" w:hAnsi="Verdana"/>
          <w:b/>
          <w:color w:val="0000FF"/>
          <w:sz w:val="22"/>
          <w:szCs w:val="22"/>
        </w:rPr>
        <w:t>Holzmühle Westerkamp GmbH</w:t>
      </w:r>
    </w:p>
    <w:p w14:paraId="78D4935C" w14:textId="77777777" w:rsidR="006B667F" w:rsidRPr="006323D8" w:rsidRDefault="006B667F" w:rsidP="006B667F">
      <w:pPr>
        <w:rPr>
          <w:rFonts w:ascii="Verdana" w:hAnsi="Verdana"/>
          <w:sz w:val="20"/>
          <w:szCs w:val="20"/>
        </w:rPr>
      </w:pPr>
      <w:r>
        <w:rPr>
          <w:rFonts w:ascii="Verdana" w:hAnsi="Verdana"/>
          <w:sz w:val="20"/>
          <w:szCs w:val="20"/>
        </w:rPr>
        <w:t xml:space="preserve">49429 </w:t>
      </w:r>
      <w:r w:rsidRPr="00F25AFF">
        <w:rPr>
          <w:rFonts w:ascii="Verdana" w:hAnsi="Verdana"/>
          <w:sz w:val="20"/>
          <w:szCs w:val="20"/>
        </w:rPr>
        <w:t>Visbek</w:t>
      </w:r>
    </w:p>
    <w:p w14:paraId="0E2621B8" w14:textId="77777777" w:rsidR="005F5321" w:rsidRPr="00AA47B9" w:rsidRDefault="005F5321" w:rsidP="006B667F">
      <w:pPr>
        <w:rPr>
          <w:rFonts w:ascii="Verdana" w:hAnsi="Verdana" w:cs="Arial"/>
          <w:b/>
          <w:i/>
          <w:iCs/>
          <w:sz w:val="16"/>
          <w:szCs w:val="16"/>
        </w:rPr>
      </w:pPr>
    </w:p>
    <w:p w14:paraId="67E83588" w14:textId="77777777" w:rsidR="006B667F" w:rsidRDefault="006B667F" w:rsidP="006B667F">
      <w:pPr>
        <w:rPr>
          <w:rFonts w:ascii="Verdana" w:hAnsi="Verdana" w:cs="Arial"/>
          <w:b/>
          <w:i/>
          <w:iCs/>
          <w:sz w:val="20"/>
          <w:szCs w:val="20"/>
        </w:rPr>
      </w:pPr>
      <w:r w:rsidRPr="00F25AFF">
        <w:rPr>
          <w:rFonts w:ascii="Verdana" w:hAnsi="Verdana" w:cs="Arial"/>
          <w:b/>
          <w:i/>
          <w:iCs/>
          <w:sz w:val="20"/>
          <w:szCs w:val="20"/>
        </w:rPr>
        <w:t>Lieferant für hochwertige Tierernährung und</w:t>
      </w:r>
      <w:r>
        <w:rPr>
          <w:rFonts w:ascii="Verdana" w:hAnsi="Verdana" w:cs="Arial"/>
          <w:b/>
          <w:i/>
          <w:iCs/>
          <w:sz w:val="20"/>
          <w:szCs w:val="20"/>
        </w:rPr>
        <w:t xml:space="preserve"> </w:t>
      </w:r>
      <w:r w:rsidRPr="00F25AFF">
        <w:rPr>
          <w:rFonts w:ascii="Verdana" w:hAnsi="Verdana" w:cs="Arial"/>
          <w:b/>
          <w:i/>
          <w:iCs/>
          <w:sz w:val="20"/>
          <w:szCs w:val="20"/>
        </w:rPr>
        <w:t>nachhaltige Bioprodukte</w:t>
      </w:r>
    </w:p>
    <w:p w14:paraId="16B83283" w14:textId="77777777" w:rsidR="00C63E8D" w:rsidRDefault="00C63E8D" w:rsidP="006B667F">
      <w:pPr>
        <w:rPr>
          <w:rFonts w:ascii="Verdana" w:hAnsi="Verdana"/>
          <w:sz w:val="20"/>
          <w:szCs w:val="20"/>
        </w:rPr>
      </w:pPr>
    </w:p>
    <w:p w14:paraId="525A8A42" w14:textId="3C25F1C0" w:rsidR="006B667F" w:rsidRDefault="006B667F" w:rsidP="006B667F">
      <w:pPr>
        <w:rPr>
          <w:rFonts w:ascii="Verdana" w:hAnsi="Verdana"/>
          <w:sz w:val="20"/>
          <w:szCs w:val="20"/>
        </w:rPr>
      </w:pPr>
      <w:r w:rsidRPr="00F25AFF">
        <w:rPr>
          <w:rFonts w:ascii="Verdana" w:hAnsi="Verdana"/>
          <w:sz w:val="20"/>
          <w:szCs w:val="20"/>
        </w:rPr>
        <w:t>Ehemals stand am Standort</w:t>
      </w:r>
      <w:r w:rsidR="00E85F11">
        <w:rPr>
          <w:rFonts w:ascii="Verdana" w:hAnsi="Verdana"/>
          <w:sz w:val="20"/>
          <w:szCs w:val="20"/>
        </w:rPr>
        <w:t xml:space="preserve"> in </w:t>
      </w:r>
      <w:proofErr w:type="spellStart"/>
      <w:r w:rsidR="00E85F11">
        <w:rPr>
          <w:rFonts w:ascii="Verdana" w:hAnsi="Verdana"/>
          <w:sz w:val="20"/>
          <w:szCs w:val="20"/>
        </w:rPr>
        <w:t>Norddöllen</w:t>
      </w:r>
      <w:proofErr w:type="spellEnd"/>
      <w:r w:rsidR="00E85F11">
        <w:rPr>
          <w:rFonts w:ascii="Verdana" w:hAnsi="Verdana"/>
          <w:sz w:val="20"/>
          <w:szCs w:val="20"/>
        </w:rPr>
        <w:t>, im Oldenburger Münsterland,</w:t>
      </w:r>
      <w:r w:rsidRPr="00F25AFF">
        <w:rPr>
          <w:rFonts w:ascii="Verdana" w:hAnsi="Verdana"/>
          <w:sz w:val="20"/>
          <w:szCs w:val="20"/>
        </w:rPr>
        <w:t xml:space="preserve"> eine Getreidemühle mit Schwarzbrotbäckerei, die dem Urgroßvater des jetzigen Firmeninhabers gehörte. Das ist </w:t>
      </w:r>
      <w:r w:rsidR="005F5321">
        <w:rPr>
          <w:rFonts w:ascii="Verdana" w:hAnsi="Verdana"/>
          <w:sz w:val="20"/>
          <w:szCs w:val="20"/>
        </w:rPr>
        <w:t>fast</w:t>
      </w:r>
      <w:r>
        <w:rPr>
          <w:rFonts w:ascii="Verdana" w:hAnsi="Verdana"/>
          <w:sz w:val="20"/>
          <w:szCs w:val="20"/>
        </w:rPr>
        <w:t xml:space="preserve"> </w:t>
      </w:r>
      <w:r w:rsidRPr="00F25AFF">
        <w:rPr>
          <w:rFonts w:ascii="Verdana" w:hAnsi="Verdana"/>
          <w:sz w:val="20"/>
          <w:szCs w:val="20"/>
        </w:rPr>
        <w:t xml:space="preserve">ein Jahrhundert her. Seitdem hat sich viel bewegt. 1955 wurde </w:t>
      </w:r>
      <w:r w:rsidR="005F5321">
        <w:rPr>
          <w:rFonts w:ascii="Verdana" w:hAnsi="Verdana"/>
          <w:sz w:val="20"/>
          <w:szCs w:val="20"/>
        </w:rPr>
        <w:t xml:space="preserve">in dem Unternehmen </w:t>
      </w:r>
      <w:r w:rsidRPr="00F25AFF">
        <w:rPr>
          <w:rFonts w:ascii="Verdana" w:hAnsi="Verdana"/>
          <w:sz w:val="20"/>
          <w:szCs w:val="20"/>
        </w:rPr>
        <w:t>von</w:t>
      </w:r>
      <w:r>
        <w:rPr>
          <w:rFonts w:ascii="Verdana" w:hAnsi="Verdana"/>
          <w:sz w:val="20"/>
          <w:szCs w:val="20"/>
        </w:rPr>
        <w:t xml:space="preserve"> </w:t>
      </w:r>
      <w:r w:rsidRPr="00F25AFF">
        <w:rPr>
          <w:rFonts w:ascii="Verdana" w:hAnsi="Verdana"/>
          <w:sz w:val="20"/>
          <w:szCs w:val="20"/>
        </w:rPr>
        <w:t xml:space="preserve">Getreide- auf Holzmehlvermahlung </w:t>
      </w:r>
      <w:r w:rsidR="00E85F11">
        <w:rPr>
          <w:rFonts w:ascii="Verdana" w:hAnsi="Verdana"/>
          <w:sz w:val="20"/>
          <w:szCs w:val="20"/>
        </w:rPr>
        <w:t>umgestellt.</w:t>
      </w:r>
    </w:p>
    <w:p w14:paraId="7676D65F" w14:textId="77777777" w:rsidR="00E85F11" w:rsidRPr="00E85F11" w:rsidRDefault="00E85F11" w:rsidP="006B667F">
      <w:pPr>
        <w:rPr>
          <w:rFonts w:ascii="Verdana" w:hAnsi="Verdana"/>
          <w:sz w:val="16"/>
          <w:szCs w:val="16"/>
        </w:rPr>
      </w:pPr>
    </w:p>
    <w:p w14:paraId="480AF6E4" w14:textId="77777777" w:rsidR="006B667F" w:rsidRPr="00F25AFF" w:rsidRDefault="006B667F" w:rsidP="006B667F">
      <w:pPr>
        <w:rPr>
          <w:rFonts w:ascii="Verdana" w:hAnsi="Verdana"/>
          <w:sz w:val="20"/>
          <w:szCs w:val="20"/>
        </w:rPr>
      </w:pPr>
      <w:r w:rsidRPr="00F25AFF">
        <w:rPr>
          <w:rFonts w:ascii="Verdana" w:hAnsi="Verdana"/>
          <w:sz w:val="20"/>
          <w:szCs w:val="20"/>
        </w:rPr>
        <w:t>Heute sind die innovativen Produkte und Rezepturen der Holzmehlverarbeitung der Holzmühle Westerkamp GmbH in der ganzen Welt gefragt. Meilensteine waren die Entwicklung von Patenten für eine</w:t>
      </w:r>
      <w:r>
        <w:rPr>
          <w:rFonts w:ascii="Verdana" w:hAnsi="Verdana"/>
          <w:sz w:val="20"/>
          <w:szCs w:val="20"/>
        </w:rPr>
        <w:t xml:space="preserve"> </w:t>
      </w:r>
      <w:proofErr w:type="spellStart"/>
      <w:r w:rsidRPr="00F25AFF">
        <w:rPr>
          <w:rFonts w:ascii="Verdana" w:hAnsi="Verdana"/>
          <w:sz w:val="20"/>
          <w:szCs w:val="20"/>
        </w:rPr>
        <w:t>Lignocellulose</w:t>
      </w:r>
      <w:proofErr w:type="spellEnd"/>
      <w:r w:rsidRPr="00F25AFF">
        <w:rPr>
          <w:rFonts w:ascii="Verdana" w:hAnsi="Verdana"/>
          <w:sz w:val="20"/>
          <w:szCs w:val="20"/>
        </w:rPr>
        <w:t xml:space="preserve"> als hochwertiger Rohfaserlieferant für die Tierernährung und eine Einstreu auf Holzfaserbasis für Geflügel. Die Idee ist eine ballaststoffreiche Ernährung mit Vitaminen, um die Tiere gesund zu halten und </w:t>
      </w:r>
      <w:proofErr w:type="spellStart"/>
      <w:r w:rsidRPr="00F25AFF">
        <w:rPr>
          <w:rFonts w:ascii="Verdana" w:hAnsi="Verdana"/>
          <w:sz w:val="20"/>
          <w:szCs w:val="20"/>
        </w:rPr>
        <w:t>Antibiotica</w:t>
      </w:r>
      <w:proofErr w:type="spellEnd"/>
      <w:r w:rsidRPr="00F25AFF">
        <w:rPr>
          <w:rFonts w:ascii="Verdana" w:hAnsi="Verdana"/>
          <w:sz w:val="20"/>
          <w:szCs w:val="20"/>
        </w:rPr>
        <w:t xml:space="preserve"> zu vermeiden.</w:t>
      </w:r>
    </w:p>
    <w:p w14:paraId="67AE76BF" w14:textId="77777777" w:rsidR="006B667F" w:rsidRPr="00E85F11" w:rsidRDefault="006B667F" w:rsidP="006B667F">
      <w:pPr>
        <w:rPr>
          <w:rFonts w:ascii="Verdana" w:hAnsi="Verdana"/>
          <w:sz w:val="16"/>
          <w:szCs w:val="16"/>
        </w:rPr>
      </w:pPr>
    </w:p>
    <w:p w14:paraId="2B0E6923" w14:textId="77777777" w:rsidR="006B667F" w:rsidRPr="00F25AFF" w:rsidRDefault="006B667F" w:rsidP="006B667F">
      <w:pPr>
        <w:rPr>
          <w:rFonts w:ascii="Verdana" w:hAnsi="Verdana"/>
          <w:sz w:val="20"/>
          <w:szCs w:val="20"/>
        </w:rPr>
      </w:pPr>
      <w:r w:rsidRPr="00F25AFF">
        <w:rPr>
          <w:rFonts w:ascii="Verdana" w:hAnsi="Verdana"/>
          <w:sz w:val="20"/>
          <w:szCs w:val="20"/>
        </w:rPr>
        <w:t xml:space="preserve">Das Unternehmen stellt Holzmehle, </w:t>
      </w:r>
      <w:r w:rsidR="00E85F11">
        <w:rPr>
          <w:rFonts w:ascii="Verdana" w:hAnsi="Verdana"/>
          <w:sz w:val="20"/>
          <w:szCs w:val="20"/>
        </w:rPr>
        <w:t>-</w:t>
      </w:r>
      <w:r w:rsidRPr="00F25AFF">
        <w:rPr>
          <w:rFonts w:ascii="Verdana" w:hAnsi="Verdana"/>
          <w:sz w:val="20"/>
          <w:szCs w:val="20"/>
        </w:rPr>
        <w:t xml:space="preserve">fasern und </w:t>
      </w:r>
      <w:r w:rsidR="00E85F11">
        <w:rPr>
          <w:rFonts w:ascii="Verdana" w:hAnsi="Verdana"/>
          <w:sz w:val="20"/>
          <w:szCs w:val="20"/>
        </w:rPr>
        <w:t>-</w:t>
      </w:r>
      <w:r w:rsidRPr="00F25AFF">
        <w:rPr>
          <w:rFonts w:ascii="Verdana" w:hAnsi="Verdana"/>
          <w:sz w:val="20"/>
          <w:szCs w:val="20"/>
        </w:rPr>
        <w:t>granulate her. Diese werden sowohl in der Lebensmittelindustrie für die Filtrationshilfsmittel für Glukose, Stärke, Öle, Wasser und Wein genutzt</w:t>
      </w:r>
      <w:r w:rsidR="00E85F11">
        <w:rPr>
          <w:rFonts w:ascii="Verdana" w:hAnsi="Verdana"/>
          <w:sz w:val="20"/>
          <w:szCs w:val="20"/>
        </w:rPr>
        <w:t>,</w:t>
      </w:r>
      <w:r w:rsidRPr="00F25AFF">
        <w:rPr>
          <w:rFonts w:ascii="Verdana" w:hAnsi="Verdana"/>
          <w:sz w:val="20"/>
          <w:szCs w:val="20"/>
        </w:rPr>
        <w:t xml:space="preserve"> als auch für die Filtration von Altfetten zur Biodieselherstellung. Holzmehl wird immer mehr zur Herzustellung von biologisch abbaubaren Materialien (Verpackungen, Besteck) eingesetzt. Die Produkte sind zu 100 Prozent nachhaltig und schaffen einen geschlossenen Rohstoffkreislauf.</w:t>
      </w:r>
    </w:p>
    <w:p w14:paraId="62E41ED5" w14:textId="77777777" w:rsidR="006B667F" w:rsidRPr="00E85F11" w:rsidRDefault="006B667F" w:rsidP="006B667F">
      <w:pPr>
        <w:rPr>
          <w:rFonts w:ascii="Verdana" w:hAnsi="Verdana"/>
          <w:sz w:val="16"/>
          <w:szCs w:val="16"/>
        </w:rPr>
      </w:pPr>
    </w:p>
    <w:p w14:paraId="647FB748" w14:textId="77777777" w:rsidR="006B667F" w:rsidRPr="00F25AFF" w:rsidRDefault="006B667F" w:rsidP="00E85F11">
      <w:pPr>
        <w:rPr>
          <w:rFonts w:ascii="Verdana" w:hAnsi="Verdana"/>
          <w:sz w:val="20"/>
          <w:szCs w:val="20"/>
        </w:rPr>
      </w:pPr>
      <w:r w:rsidRPr="00F25AFF">
        <w:rPr>
          <w:rFonts w:ascii="Verdana" w:hAnsi="Verdana"/>
          <w:sz w:val="20"/>
          <w:szCs w:val="20"/>
        </w:rPr>
        <w:t>Die Holzmühle Westerkamp GmbH hat einen Exportanteil von</w:t>
      </w:r>
      <w:r w:rsidR="00E85F11">
        <w:rPr>
          <w:rFonts w:ascii="Verdana" w:hAnsi="Verdana"/>
          <w:sz w:val="20"/>
          <w:szCs w:val="20"/>
        </w:rPr>
        <w:t xml:space="preserve"> mehr als </w:t>
      </w:r>
      <w:r w:rsidRPr="00F25AFF">
        <w:rPr>
          <w:rFonts w:ascii="Verdana" w:hAnsi="Verdana"/>
          <w:sz w:val="20"/>
          <w:szCs w:val="20"/>
        </w:rPr>
        <w:t xml:space="preserve">64 Prozent und liefert zusammen mit dem Kooperationspartner </w:t>
      </w:r>
      <w:proofErr w:type="spellStart"/>
      <w:r w:rsidRPr="00F25AFF">
        <w:rPr>
          <w:rFonts w:ascii="Verdana" w:hAnsi="Verdana"/>
          <w:sz w:val="20"/>
          <w:szCs w:val="20"/>
        </w:rPr>
        <w:t>Agromed</w:t>
      </w:r>
      <w:proofErr w:type="spellEnd"/>
      <w:r w:rsidRPr="00F25AFF">
        <w:rPr>
          <w:rFonts w:ascii="Verdana" w:hAnsi="Verdana"/>
          <w:sz w:val="20"/>
          <w:szCs w:val="20"/>
        </w:rPr>
        <w:t xml:space="preserve"> Austria GmbH in über 45 Länder. Dieser Weg der gesunden Tierernährung aus nachhaltigen Rohstoffen soll weiter beschritten und dabei nur pflanzliche Produkte aus Regionen der Erde verwendet werden, die sowohl Nachhaltigkeit als auch soziale Aspekte der Herstellung berücksichtigen.</w:t>
      </w:r>
    </w:p>
    <w:p w14:paraId="12A72032" w14:textId="77777777" w:rsidR="006B667F" w:rsidRPr="00E85F11" w:rsidRDefault="006B667F" w:rsidP="006B667F">
      <w:pPr>
        <w:rPr>
          <w:rFonts w:ascii="Verdana" w:hAnsi="Verdana"/>
          <w:sz w:val="16"/>
          <w:szCs w:val="16"/>
        </w:rPr>
      </w:pPr>
    </w:p>
    <w:p w14:paraId="308AEC3E" w14:textId="77777777" w:rsidR="00E85F11" w:rsidRDefault="006B667F" w:rsidP="006B667F">
      <w:pPr>
        <w:rPr>
          <w:rFonts w:ascii="Verdana" w:hAnsi="Verdana"/>
          <w:sz w:val="20"/>
          <w:szCs w:val="20"/>
        </w:rPr>
      </w:pPr>
      <w:r w:rsidRPr="00F25AFF">
        <w:rPr>
          <w:rFonts w:ascii="Verdana" w:hAnsi="Verdana"/>
          <w:sz w:val="20"/>
          <w:szCs w:val="20"/>
        </w:rPr>
        <w:t>Nicht nur das Produkt sollte nachhaltig sein, sondern auch die Produktion.</w:t>
      </w:r>
      <w:r w:rsidR="00E85F11">
        <w:rPr>
          <w:rFonts w:ascii="Verdana" w:hAnsi="Verdana"/>
          <w:sz w:val="20"/>
          <w:szCs w:val="20"/>
        </w:rPr>
        <w:t xml:space="preserve"> </w:t>
      </w:r>
      <w:r w:rsidRPr="00F25AFF">
        <w:rPr>
          <w:rFonts w:ascii="Verdana" w:hAnsi="Verdana"/>
          <w:sz w:val="20"/>
          <w:szCs w:val="20"/>
        </w:rPr>
        <w:t>Daher setzt das Unternehmen</w:t>
      </w:r>
      <w:r w:rsidR="00E85F11">
        <w:rPr>
          <w:rFonts w:ascii="Verdana" w:hAnsi="Verdana"/>
          <w:sz w:val="20"/>
          <w:szCs w:val="20"/>
        </w:rPr>
        <w:t xml:space="preserve"> beispielsweise</w:t>
      </w:r>
      <w:r w:rsidRPr="00F25AFF">
        <w:rPr>
          <w:rFonts w:ascii="Verdana" w:hAnsi="Verdana"/>
          <w:sz w:val="20"/>
          <w:szCs w:val="20"/>
        </w:rPr>
        <w:t xml:space="preserve"> auf Wärmerückgewinnung bei der Trocknung, Photovoltaik zur Energiegewinnung und E-Stapler bei der Verladung.</w:t>
      </w:r>
      <w:r>
        <w:rPr>
          <w:rFonts w:ascii="Verdana" w:hAnsi="Verdana"/>
          <w:sz w:val="20"/>
          <w:szCs w:val="20"/>
        </w:rPr>
        <w:t xml:space="preserve"> </w:t>
      </w:r>
    </w:p>
    <w:p w14:paraId="5C95C456" w14:textId="77777777" w:rsidR="00E85F11" w:rsidRDefault="006B667F" w:rsidP="006B667F">
      <w:pPr>
        <w:rPr>
          <w:rFonts w:ascii="Verdana" w:hAnsi="Verdana"/>
          <w:sz w:val="20"/>
          <w:szCs w:val="20"/>
        </w:rPr>
      </w:pPr>
      <w:r w:rsidRPr="00F25AFF">
        <w:rPr>
          <w:rFonts w:ascii="Verdana" w:hAnsi="Verdana"/>
          <w:sz w:val="20"/>
          <w:szCs w:val="20"/>
        </w:rPr>
        <w:t>Durch das rasante Wachstum des Unternehmens sind weitere Investitionen wie eine Holzhackschnitzelheizung für Bandtrockner mit Wärmerückgewinnung und Lagerhallen für Roh- und Fertigware</w:t>
      </w:r>
      <w:r w:rsidR="00E85F11">
        <w:rPr>
          <w:rFonts w:ascii="Verdana" w:hAnsi="Verdana"/>
          <w:sz w:val="20"/>
          <w:szCs w:val="20"/>
        </w:rPr>
        <w:t xml:space="preserve"> geplant</w:t>
      </w:r>
      <w:r w:rsidRPr="00F25AFF">
        <w:rPr>
          <w:rFonts w:ascii="Verdana" w:hAnsi="Verdana"/>
          <w:sz w:val="20"/>
          <w:szCs w:val="20"/>
        </w:rPr>
        <w:t>. Hierbei stehen Energieeffizienz und Umweltschutz (CO2-Einsparung) ebenso im Vordergrund</w:t>
      </w:r>
      <w:r>
        <w:rPr>
          <w:rFonts w:ascii="Verdana" w:hAnsi="Verdana"/>
          <w:sz w:val="20"/>
          <w:szCs w:val="20"/>
        </w:rPr>
        <w:t xml:space="preserve"> </w:t>
      </w:r>
      <w:r w:rsidRPr="00F25AFF">
        <w:rPr>
          <w:rFonts w:ascii="Verdana" w:hAnsi="Verdana"/>
          <w:sz w:val="20"/>
          <w:szCs w:val="20"/>
        </w:rPr>
        <w:t xml:space="preserve">wie die Beschaffung von Rohmaterialien </w:t>
      </w:r>
      <w:r w:rsidR="00E85F11">
        <w:rPr>
          <w:rFonts w:ascii="Verdana" w:hAnsi="Verdana"/>
          <w:sz w:val="20"/>
          <w:szCs w:val="20"/>
        </w:rPr>
        <w:t xml:space="preserve">bei </w:t>
      </w:r>
      <w:r w:rsidRPr="00F25AFF">
        <w:rPr>
          <w:rFonts w:ascii="Verdana" w:hAnsi="Verdana"/>
          <w:sz w:val="20"/>
          <w:szCs w:val="20"/>
        </w:rPr>
        <w:t>lokale</w:t>
      </w:r>
      <w:r w:rsidR="00E85F11">
        <w:rPr>
          <w:rFonts w:ascii="Verdana" w:hAnsi="Verdana"/>
          <w:sz w:val="20"/>
          <w:szCs w:val="20"/>
        </w:rPr>
        <w:t>n</w:t>
      </w:r>
      <w:r w:rsidRPr="00F25AFF">
        <w:rPr>
          <w:rFonts w:ascii="Verdana" w:hAnsi="Verdana"/>
          <w:sz w:val="20"/>
          <w:szCs w:val="20"/>
        </w:rPr>
        <w:t xml:space="preserve"> Lieferanten. </w:t>
      </w:r>
    </w:p>
    <w:p w14:paraId="789A11D2" w14:textId="77777777" w:rsidR="00E85F11" w:rsidRDefault="00E85F11" w:rsidP="006B667F">
      <w:pPr>
        <w:rPr>
          <w:rFonts w:ascii="Verdana" w:hAnsi="Verdana"/>
          <w:sz w:val="20"/>
          <w:szCs w:val="20"/>
        </w:rPr>
      </w:pPr>
      <w:r>
        <w:rPr>
          <w:rFonts w:ascii="Verdana" w:hAnsi="Verdana"/>
          <w:sz w:val="20"/>
          <w:szCs w:val="20"/>
        </w:rPr>
        <w:t xml:space="preserve">Auf dem </w:t>
      </w:r>
      <w:r w:rsidR="006B667F" w:rsidRPr="00F25AFF">
        <w:rPr>
          <w:rFonts w:ascii="Verdana" w:hAnsi="Verdana"/>
          <w:sz w:val="20"/>
          <w:szCs w:val="20"/>
        </w:rPr>
        <w:t>Gelände der</w:t>
      </w:r>
      <w:r w:rsidR="006B667F">
        <w:rPr>
          <w:rFonts w:ascii="Verdana" w:hAnsi="Verdana"/>
          <w:sz w:val="20"/>
          <w:szCs w:val="20"/>
        </w:rPr>
        <w:t xml:space="preserve"> </w:t>
      </w:r>
      <w:r w:rsidR="006B667F" w:rsidRPr="00F25AFF">
        <w:rPr>
          <w:rFonts w:ascii="Verdana" w:hAnsi="Verdana"/>
          <w:sz w:val="20"/>
          <w:szCs w:val="20"/>
        </w:rPr>
        <w:t xml:space="preserve">Holzmühle sind eine Blühwiese und ein Froschteich </w:t>
      </w:r>
    </w:p>
    <w:p w14:paraId="49AAABC9" w14:textId="77777777" w:rsidR="006B667F" w:rsidRPr="00F25AFF" w:rsidRDefault="00EF2E22" w:rsidP="006B667F">
      <w:pPr>
        <w:rPr>
          <w:rFonts w:ascii="Verdana" w:hAnsi="Verdana"/>
          <w:sz w:val="20"/>
          <w:szCs w:val="20"/>
        </w:rPr>
      </w:pPr>
      <w:r w:rsidRPr="00F25AFF">
        <w:rPr>
          <w:rFonts w:ascii="Verdana" w:hAnsi="Verdana"/>
          <w:sz w:val="20"/>
          <w:szCs w:val="20"/>
        </w:rPr>
        <w:lastRenderedPageBreak/>
        <w:t>E</w:t>
      </w:r>
      <w:r w:rsidR="006B667F" w:rsidRPr="00F25AFF">
        <w:rPr>
          <w:rFonts w:ascii="Verdana" w:hAnsi="Verdana"/>
          <w:sz w:val="20"/>
          <w:szCs w:val="20"/>
        </w:rPr>
        <w:t>ntstanden</w:t>
      </w:r>
      <w:r>
        <w:rPr>
          <w:rFonts w:ascii="Verdana" w:hAnsi="Verdana"/>
          <w:sz w:val="20"/>
          <w:szCs w:val="20"/>
        </w:rPr>
        <w:t>. A</w:t>
      </w:r>
      <w:r w:rsidR="006B667F" w:rsidRPr="00F25AFF">
        <w:rPr>
          <w:rFonts w:ascii="Verdana" w:hAnsi="Verdana"/>
          <w:sz w:val="20"/>
          <w:szCs w:val="20"/>
        </w:rPr>
        <w:t xml:space="preserve">uch im Umfeld setzt sich das Unternehmen für die Verschönerung des Lebensraumes für die Anwohner und </w:t>
      </w:r>
      <w:r w:rsidR="00E85F11">
        <w:rPr>
          <w:rFonts w:ascii="Verdana" w:hAnsi="Verdana"/>
          <w:sz w:val="20"/>
          <w:szCs w:val="20"/>
        </w:rPr>
        <w:t xml:space="preserve">die </w:t>
      </w:r>
      <w:r w:rsidR="006B667F" w:rsidRPr="00F25AFF">
        <w:rPr>
          <w:rFonts w:ascii="Verdana" w:hAnsi="Verdana"/>
          <w:sz w:val="20"/>
          <w:szCs w:val="20"/>
        </w:rPr>
        <w:t>Dorfgemeinschaft mit begrünten Flächen und Obstwiesen ein. Das Unternehmen ist Mitglied bei „3-N“, die sich für Naturschutz und Ökologie engagieren.</w:t>
      </w:r>
    </w:p>
    <w:p w14:paraId="338D19A8" w14:textId="77777777" w:rsidR="006B667F" w:rsidRPr="00E85F11" w:rsidRDefault="006B667F" w:rsidP="006B667F">
      <w:pPr>
        <w:rPr>
          <w:rFonts w:ascii="Verdana" w:hAnsi="Verdana"/>
          <w:sz w:val="16"/>
          <w:szCs w:val="16"/>
        </w:rPr>
      </w:pPr>
    </w:p>
    <w:p w14:paraId="471E217D" w14:textId="77777777" w:rsidR="006B667F" w:rsidRPr="00F25AFF" w:rsidRDefault="006B667F" w:rsidP="006B667F">
      <w:pPr>
        <w:rPr>
          <w:rFonts w:ascii="Verdana" w:hAnsi="Verdana"/>
          <w:sz w:val="20"/>
          <w:szCs w:val="20"/>
        </w:rPr>
      </w:pPr>
      <w:r w:rsidRPr="00F25AFF">
        <w:rPr>
          <w:rFonts w:ascii="Verdana" w:hAnsi="Verdana"/>
          <w:sz w:val="20"/>
          <w:szCs w:val="20"/>
        </w:rPr>
        <w:t>Der Rohstoff Holz ist nachwachsend</w:t>
      </w:r>
      <w:r w:rsidR="00E85F11">
        <w:rPr>
          <w:rFonts w:ascii="Verdana" w:hAnsi="Verdana"/>
          <w:sz w:val="20"/>
          <w:szCs w:val="20"/>
        </w:rPr>
        <w:t xml:space="preserve">, </w:t>
      </w:r>
      <w:r w:rsidRPr="00F25AFF">
        <w:rPr>
          <w:rFonts w:ascii="Verdana" w:hAnsi="Verdana"/>
          <w:sz w:val="20"/>
          <w:szCs w:val="20"/>
        </w:rPr>
        <w:t>nachhaltig und der schonende Umgang mit Ressourcen fest in der Unternehmenspolitik verankert. Durch die internationale Ausrichtung, die sicheren Arbeitsplätze</w:t>
      </w:r>
      <w:r w:rsidR="00E85F11">
        <w:rPr>
          <w:rFonts w:ascii="Verdana" w:hAnsi="Verdana"/>
          <w:sz w:val="20"/>
          <w:szCs w:val="20"/>
        </w:rPr>
        <w:t xml:space="preserve">, vielfältigen </w:t>
      </w:r>
      <w:r w:rsidRPr="00F25AFF">
        <w:rPr>
          <w:rFonts w:ascii="Verdana" w:hAnsi="Verdana"/>
          <w:sz w:val="20"/>
          <w:szCs w:val="20"/>
        </w:rPr>
        <w:t>Aufgaben und Herausforderungen ist das Unternehmen ein attraktiver Arbeitgeber</w:t>
      </w:r>
      <w:r w:rsidR="00E85F11">
        <w:rPr>
          <w:rFonts w:ascii="Verdana" w:hAnsi="Verdana"/>
          <w:sz w:val="20"/>
          <w:szCs w:val="20"/>
        </w:rPr>
        <w:t xml:space="preserve">, </w:t>
      </w:r>
      <w:r w:rsidRPr="00F25AFF">
        <w:rPr>
          <w:rFonts w:ascii="Verdana" w:hAnsi="Verdana"/>
          <w:sz w:val="20"/>
          <w:szCs w:val="20"/>
        </w:rPr>
        <w:t>auch für junge Fach- und Führungskräfte.</w:t>
      </w:r>
    </w:p>
    <w:p w14:paraId="69F7A1FB" w14:textId="77777777" w:rsidR="006B667F" w:rsidRPr="00E85F11" w:rsidRDefault="006B667F" w:rsidP="006B667F">
      <w:pPr>
        <w:rPr>
          <w:rFonts w:ascii="Verdana" w:hAnsi="Verdana"/>
          <w:sz w:val="16"/>
          <w:szCs w:val="16"/>
        </w:rPr>
      </w:pPr>
    </w:p>
    <w:p w14:paraId="5C0E17C3" w14:textId="77777777" w:rsidR="006B667F" w:rsidRPr="00F25AFF" w:rsidRDefault="006B667F" w:rsidP="006B667F">
      <w:pPr>
        <w:rPr>
          <w:rFonts w:ascii="Verdana" w:hAnsi="Verdana"/>
          <w:sz w:val="20"/>
          <w:szCs w:val="20"/>
        </w:rPr>
      </w:pPr>
      <w:r w:rsidRPr="00F25AFF">
        <w:rPr>
          <w:rFonts w:ascii="Verdana" w:hAnsi="Verdana"/>
          <w:sz w:val="20"/>
          <w:szCs w:val="20"/>
        </w:rPr>
        <w:t>Der zweite P</w:t>
      </w:r>
      <w:r w:rsidR="00E85F11">
        <w:rPr>
          <w:rFonts w:ascii="Verdana" w:hAnsi="Verdana"/>
          <w:sz w:val="20"/>
          <w:szCs w:val="20"/>
        </w:rPr>
        <w:t>latz</w:t>
      </w:r>
      <w:r w:rsidRPr="00F25AFF">
        <w:rPr>
          <w:rFonts w:ascii="Verdana" w:hAnsi="Verdana"/>
          <w:sz w:val="20"/>
          <w:szCs w:val="20"/>
        </w:rPr>
        <w:t xml:space="preserve"> beim </w:t>
      </w:r>
      <w:r w:rsidR="00EF2E22">
        <w:rPr>
          <w:rFonts w:ascii="Verdana" w:hAnsi="Verdana"/>
          <w:sz w:val="20"/>
          <w:szCs w:val="20"/>
        </w:rPr>
        <w:t>„N</w:t>
      </w:r>
      <w:r w:rsidRPr="00F25AFF">
        <w:rPr>
          <w:rFonts w:ascii="Verdana" w:hAnsi="Verdana"/>
          <w:sz w:val="20"/>
          <w:szCs w:val="20"/>
        </w:rPr>
        <w:t>iedersächsischen Außenwirtschaftspreis</w:t>
      </w:r>
      <w:r w:rsidR="00EF2E22">
        <w:rPr>
          <w:rFonts w:ascii="Verdana" w:hAnsi="Verdana"/>
          <w:sz w:val="20"/>
          <w:szCs w:val="20"/>
        </w:rPr>
        <w:t>“</w:t>
      </w:r>
      <w:r w:rsidRPr="00F25AFF">
        <w:rPr>
          <w:rFonts w:ascii="Verdana" w:hAnsi="Verdana"/>
          <w:sz w:val="20"/>
          <w:szCs w:val="20"/>
        </w:rPr>
        <w:t xml:space="preserve"> würdigt die</w:t>
      </w:r>
      <w:r>
        <w:rPr>
          <w:rFonts w:ascii="Verdana" w:hAnsi="Verdana"/>
          <w:sz w:val="20"/>
          <w:szCs w:val="20"/>
        </w:rPr>
        <w:t xml:space="preserve"> </w:t>
      </w:r>
      <w:r w:rsidRPr="00F25AFF">
        <w:rPr>
          <w:rFonts w:ascii="Verdana" w:hAnsi="Verdana"/>
          <w:sz w:val="20"/>
          <w:szCs w:val="20"/>
        </w:rPr>
        <w:t xml:space="preserve">Exportaktivitäten und </w:t>
      </w:r>
      <w:r w:rsidR="00EF2E22">
        <w:rPr>
          <w:rFonts w:ascii="Verdana" w:hAnsi="Verdana"/>
          <w:sz w:val="20"/>
          <w:szCs w:val="20"/>
        </w:rPr>
        <w:t xml:space="preserve">die </w:t>
      </w:r>
      <w:r w:rsidRPr="00F25AFF">
        <w:rPr>
          <w:rFonts w:ascii="Verdana" w:hAnsi="Verdana"/>
          <w:sz w:val="20"/>
          <w:szCs w:val="20"/>
        </w:rPr>
        <w:t xml:space="preserve">Entwicklung des Unternehmens </w:t>
      </w:r>
      <w:r w:rsidR="00E85F11">
        <w:rPr>
          <w:rFonts w:ascii="Verdana" w:hAnsi="Verdana"/>
          <w:sz w:val="20"/>
          <w:szCs w:val="20"/>
        </w:rPr>
        <w:t xml:space="preserve">insgesamt. Der schönste Erfolg </w:t>
      </w:r>
      <w:r w:rsidR="003A0D71">
        <w:rPr>
          <w:rFonts w:ascii="Verdana" w:hAnsi="Verdana"/>
          <w:sz w:val="20"/>
          <w:szCs w:val="20"/>
        </w:rPr>
        <w:t xml:space="preserve">für das Familienunternehmen </w:t>
      </w:r>
      <w:r w:rsidRPr="00F25AFF">
        <w:rPr>
          <w:rFonts w:ascii="Verdana" w:hAnsi="Verdana"/>
          <w:sz w:val="20"/>
          <w:szCs w:val="20"/>
        </w:rPr>
        <w:t xml:space="preserve">sind </w:t>
      </w:r>
      <w:r w:rsidR="00E85F11">
        <w:rPr>
          <w:rFonts w:ascii="Verdana" w:hAnsi="Verdana"/>
          <w:sz w:val="20"/>
          <w:szCs w:val="20"/>
        </w:rPr>
        <w:t xml:space="preserve">jedoch </w:t>
      </w:r>
      <w:r w:rsidRPr="00F25AFF">
        <w:rPr>
          <w:rFonts w:ascii="Verdana" w:hAnsi="Verdana"/>
          <w:sz w:val="20"/>
          <w:szCs w:val="20"/>
        </w:rPr>
        <w:t>zufriedene Mitarbeiter und Kunden.</w:t>
      </w:r>
    </w:p>
    <w:p w14:paraId="23B27E2A" w14:textId="77777777" w:rsidR="006B667F" w:rsidRPr="003A0D71" w:rsidRDefault="006B667F" w:rsidP="006B667F">
      <w:pPr>
        <w:rPr>
          <w:rFonts w:ascii="Verdana" w:hAnsi="Verdana"/>
          <w:sz w:val="16"/>
          <w:szCs w:val="16"/>
        </w:rPr>
      </w:pPr>
    </w:p>
    <w:p w14:paraId="119EE16F" w14:textId="77777777" w:rsidR="006B667F" w:rsidRPr="003D7FB2" w:rsidRDefault="006B667F" w:rsidP="006B667F">
      <w:r w:rsidRPr="001A4DAD">
        <w:rPr>
          <w:rFonts w:ascii="Verdana" w:hAnsi="Verdana"/>
          <w:i/>
          <w:sz w:val="20"/>
          <w:szCs w:val="20"/>
        </w:rPr>
        <w:t xml:space="preserve">Die </w:t>
      </w:r>
      <w:r w:rsidRPr="00F25AFF">
        <w:rPr>
          <w:rFonts w:ascii="Verdana" w:hAnsi="Verdana"/>
          <w:i/>
          <w:sz w:val="20"/>
          <w:szCs w:val="20"/>
        </w:rPr>
        <w:t>Holzmühle Westerkamp GmbH</w:t>
      </w:r>
      <w:r w:rsidRPr="001A4DAD">
        <w:rPr>
          <w:rFonts w:ascii="Verdana" w:hAnsi="Verdana"/>
          <w:i/>
          <w:sz w:val="20"/>
          <w:szCs w:val="20"/>
        </w:rPr>
        <w:t xml:space="preserve"> wurde</w:t>
      </w:r>
      <w:r w:rsidRPr="00E55C9B">
        <w:rPr>
          <w:rFonts w:ascii="Verdana" w:hAnsi="Verdana"/>
          <w:i/>
          <w:sz w:val="20"/>
          <w:szCs w:val="20"/>
        </w:rPr>
        <w:t xml:space="preserve"> </w:t>
      </w:r>
      <w:r>
        <w:rPr>
          <w:rFonts w:ascii="Verdana" w:hAnsi="Verdana"/>
          <w:i/>
          <w:sz w:val="20"/>
          <w:szCs w:val="20"/>
        </w:rPr>
        <w:t>2019 erstmal</w:t>
      </w:r>
      <w:r w:rsidR="003A0D71">
        <w:rPr>
          <w:rFonts w:ascii="Verdana" w:hAnsi="Verdana"/>
          <w:i/>
          <w:sz w:val="20"/>
          <w:szCs w:val="20"/>
        </w:rPr>
        <w:t>s</w:t>
      </w:r>
      <w:r>
        <w:rPr>
          <w:rFonts w:ascii="Verdana" w:hAnsi="Verdana"/>
          <w:i/>
          <w:sz w:val="20"/>
          <w:szCs w:val="20"/>
        </w:rPr>
        <w:t xml:space="preserve"> zum Wettbewerb um den „Großen Preis des Mittelstandes“ nominiert. Im Jahr 2020 erfolgte die Auszeichnung als „Finalist“. In diesem Jahr wurde das Unternehmen durch die </w:t>
      </w:r>
      <w:r w:rsidRPr="00F25AFF">
        <w:rPr>
          <w:rFonts w:ascii="Verdana" w:hAnsi="Verdana"/>
          <w:i/>
          <w:sz w:val="20"/>
          <w:szCs w:val="20"/>
        </w:rPr>
        <w:t>WISSENSBILANZ-DEUTSCHLAND</w:t>
      </w:r>
      <w:r w:rsidR="003A0D71">
        <w:rPr>
          <w:rFonts w:ascii="Verdana" w:hAnsi="Verdana"/>
          <w:i/>
          <w:sz w:val="20"/>
          <w:szCs w:val="20"/>
        </w:rPr>
        <w:t xml:space="preserve"> nominiert.</w:t>
      </w:r>
    </w:p>
    <w:p w14:paraId="173B2071" w14:textId="77777777" w:rsidR="006B667F" w:rsidRDefault="006B667F" w:rsidP="006B667F">
      <w:pPr>
        <w:spacing w:line="360" w:lineRule="auto"/>
        <w:ind w:firstLine="708"/>
        <w:rPr>
          <w:rFonts w:ascii="Verdana" w:hAnsi="Verdana"/>
          <w:b/>
          <w:i/>
          <w:color w:val="FF0000"/>
        </w:rPr>
      </w:pPr>
    </w:p>
    <w:p w14:paraId="52583C9B" w14:textId="77777777" w:rsidR="006F0483" w:rsidRDefault="00527389" w:rsidP="005B4EBB">
      <w:pPr>
        <w:spacing w:line="360" w:lineRule="auto"/>
        <w:ind w:left="7080"/>
        <w:rPr>
          <w:rFonts w:ascii="Verdana" w:hAnsi="Verdana"/>
          <w:b/>
          <w:i/>
          <w:color w:val="FF0000"/>
        </w:rPr>
      </w:pPr>
      <w:r>
        <w:rPr>
          <w:rFonts w:ascii="Verdana" w:hAnsi="Verdana"/>
          <w:b/>
          <w:i/>
          <w:color w:val="FF0000"/>
        </w:rPr>
        <w:t xml:space="preserve">   FINALI</w:t>
      </w:r>
      <w:r w:rsidR="005B4EBB">
        <w:rPr>
          <w:rFonts w:ascii="Verdana" w:hAnsi="Verdana"/>
          <w:b/>
          <w:i/>
          <w:color w:val="FF0000"/>
        </w:rPr>
        <w:t>STEN</w:t>
      </w:r>
    </w:p>
    <w:p w14:paraId="1E19F0EF" w14:textId="77777777" w:rsidR="00AF529E" w:rsidRPr="00CF6685" w:rsidRDefault="00AF529E" w:rsidP="00AF529E">
      <w:pPr>
        <w:pStyle w:val="berschrift2"/>
        <w:rPr>
          <w:rFonts w:ascii="Verdana" w:hAnsi="Verdana"/>
          <w:color w:val="0000FF"/>
          <w:sz w:val="22"/>
          <w:szCs w:val="22"/>
        </w:rPr>
      </w:pPr>
      <w:r>
        <w:rPr>
          <w:rFonts w:ascii="Verdana" w:hAnsi="Verdana"/>
          <w:color w:val="0000FF"/>
          <w:sz w:val="22"/>
          <w:szCs w:val="22"/>
        </w:rPr>
        <w:t>A</w:t>
      </w:r>
      <w:r w:rsidRPr="00F74015">
        <w:rPr>
          <w:rFonts w:ascii="Verdana" w:hAnsi="Verdana"/>
          <w:color w:val="0000FF"/>
          <w:sz w:val="22"/>
          <w:szCs w:val="22"/>
        </w:rPr>
        <w:t xml:space="preserve">lfred </w:t>
      </w:r>
      <w:proofErr w:type="spellStart"/>
      <w:r w:rsidRPr="00F74015">
        <w:rPr>
          <w:rFonts w:ascii="Verdana" w:hAnsi="Verdana"/>
          <w:color w:val="0000FF"/>
          <w:sz w:val="22"/>
          <w:szCs w:val="22"/>
        </w:rPr>
        <w:t>Döpker</w:t>
      </w:r>
      <w:proofErr w:type="spellEnd"/>
      <w:r w:rsidRPr="00F74015">
        <w:rPr>
          <w:rFonts w:ascii="Verdana" w:hAnsi="Verdana"/>
          <w:color w:val="0000FF"/>
          <w:sz w:val="22"/>
          <w:szCs w:val="22"/>
        </w:rPr>
        <w:t xml:space="preserve"> GmbH &amp; Co. KG</w:t>
      </w:r>
      <w:r>
        <w:rPr>
          <w:rFonts w:ascii="Verdana" w:hAnsi="Verdana"/>
          <w:color w:val="0000FF"/>
          <w:sz w:val="22"/>
          <w:szCs w:val="22"/>
        </w:rPr>
        <w:t xml:space="preserve"> </w:t>
      </w:r>
      <w:r w:rsidRPr="00F74015">
        <w:rPr>
          <w:rFonts w:ascii="Verdana" w:hAnsi="Verdana"/>
          <w:color w:val="0000FF"/>
          <w:sz w:val="22"/>
          <w:szCs w:val="22"/>
        </w:rPr>
        <w:t>Bauunternehmen</w:t>
      </w:r>
    </w:p>
    <w:p w14:paraId="643CC681" w14:textId="77777777" w:rsidR="00AF529E" w:rsidRPr="00EC759A" w:rsidRDefault="00AF529E" w:rsidP="00AF529E">
      <w:pPr>
        <w:pStyle w:val="berschrift1"/>
        <w:spacing w:before="0"/>
        <w:rPr>
          <w:rFonts w:ascii="Verdana" w:hAnsi="Verdana"/>
          <w:color w:val="auto"/>
          <w:sz w:val="20"/>
          <w:szCs w:val="20"/>
        </w:rPr>
      </w:pPr>
      <w:r>
        <w:rPr>
          <w:rFonts w:ascii="Verdana" w:hAnsi="Verdana"/>
          <w:color w:val="auto"/>
          <w:sz w:val="20"/>
          <w:szCs w:val="20"/>
        </w:rPr>
        <w:t>26124</w:t>
      </w:r>
      <w:r w:rsidRPr="00EC759A">
        <w:rPr>
          <w:rFonts w:ascii="Verdana" w:hAnsi="Verdana"/>
          <w:color w:val="auto"/>
          <w:sz w:val="20"/>
          <w:szCs w:val="20"/>
        </w:rPr>
        <w:t xml:space="preserve"> </w:t>
      </w:r>
      <w:r>
        <w:rPr>
          <w:rFonts w:ascii="Verdana" w:hAnsi="Verdana"/>
          <w:color w:val="auto"/>
          <w:sz w:val="20"/>
          <w:szCs w:val="20"/>
        </w:rPr>
        <w:t>Oldenburg</w:t>
      </w:r>
    </w:p>
    <w:p w14:paraId="0A984039" w14:textId="77777777" w:rsidR="00AF529E" w:rsidRPr="004D32B3" w:rsidRDefault="00AF529E" w:rsidP="00AF529E">
      <w:pPr>
        <w:rPr>
          <w:rFonts w:ascii="Verdana" w:hAnsi="Verdana"/>
          <w:sz w:val="16"/>
          <w:szCs w:val="16"/>
        </w:rPr>
      </w:pPr>
    </w:p>
    <w:p w14:paraId="0DE479C4" w14:textId="77777777" w:rsidR="00AF529E" w:rsidRPr="001119BB" w:rsidRDefault="00AF529E" w:rsidP="00AF529E">
      <w:pPr>
        <w:rPr>
          <w:rFonts w:ascii="Verdana" w:hAnsi="Verdana"/>
          <w:b/>
          <w:i/>
          <w:sz w:val="20"/>
          <w:szCs w:val="20"/>
        </w:rPr>
      </w:pPr>
      <w:r w:rsidRPr="00F74015">
        <w:rPr>
          <w:rFonts w:ascii="Verdana" w:hAnsi="Verdana"/>
          <w:b/>
          <w:i/>
          <w:sz w:val="20"/>
          <w:szCs w:val="20"/>
        </w:rPr>
        <w:t xml:space="preserve">Bauen mit Herz, </w:t>
      </w:r>
      <w:r w:rsidR="00EF2E22">
        <w:rPr>
          <w:rFonts w:ascii="Verdana" w:hAnsi="Verdana"/>
          <w:b/>
          <w:i/>
          <w:sz w:val="20"/>
          <w:szCs w:val="20"/>
        </w:rPr>
        <w:t xml:space="preserve">mit </w:t>
      </w:r>
      <w:r w:rsidRPr="00F74015">
        <w:rPr>
          <w:rFonts w:ascii="Verdana" w:hAnsi="Verdana"/>
          <w:b/>
          <w:i/>
          <w:sz w:val="20"/>
          <w:szCs w:val="20"/>
        </w:rPr>
        <w:t xml:space="preserve">Vertrauen und </w:t>
      </w:r>
      <w:r w:rsidR="00EF2E22">
        <w:rPr>
          <w:rFonts w:ascii="Verdana" w:hAnsi="Verdana"/>
          <w:b/>
          <w:i/>
          <w:sz w:val="20"/>
          <w:szCs w:val="20"/>
        </w:rPr>
        <w:t>einem Rund-um-s</w:t>
      </w:r>
      <w:r w:rsidRPr="00F74015">
        <w:rPr>
          <w:rFonts w:ascii="Verdana" w:hAnsi="Verdana"/>
          <w:b/>
          <w:i/>
          <w:sz w:val="20"/>
          <w:szCs w:val="20"/>
        </w:rPr>
        <w:t>orglos-Paket</w:t>
      </w:r>
    </w:p>
    <w:p w14:paraId="11200A61" w14:textId="77777777" w:rsidR="00AF529E" w:rsidRPr="00F74015" w:rsidRDefault="00AF529E" w:rsidP="00AF529E">
      <w:pPr>
        <w:rPr>
          <w:rFonts w:ascii="Verdana" w:hAnsi="Verdana"/>
          <w:sz w:val="20"/>
          <w:szCs w:val="20"/>
        </w:rPr>
      </w:pPr>
      <w:r w:rsidRPr="00F74015">
        <w:rPr>
          <w:rFonts w:ascii="Verdana" w:hAnsi="Verdana"/>
          <w:sz w:val="20"/>
          <w:szCs w:val="20"/>
        </w:rPr>
        <w:t>“Wir bauen Vertrauen“</w:t>
      </w:r>
      <w:r w:rsidR="003A0D71">
        <w:rPr>
          <w:rFonts w:ascii="Verdana" w:hAnsi="Verdana"/>
          <w:sz w:val="20"/>
          <w:szCs w:val="20"/>
        </w:rPr>
        <w:t xml:space="preserve">. Mit </w:t>
      </w:r>
      <w:r w:rsidRPr="00F74015">
        <w:rPr>
          <w:rFonts w:ascii="Verdana" w:hAnsi="Verdana"/>
          <w:sz w:val="20"/>
          <w:szCs w:val="20"/>
        </w:rPr>
        <w:t xml:space="preserve">diesem Leitspruch agiert die Alfred </w:t>
      </w:r>
      <w:proofErr w:type="spellStart"/>
      <w:r w:rsidRPr="00F74015">
        <w:rPr>
          <w:rFonts w:ascii="Verdana" w:hAnsi="Verdana"/>
          <w:sz w:val="20"/>
          <w:szCs w:val="20"/>
        </w:rPr>
        <w:t>Döpker</w:t>
      </w:r>
      <w:proofErr w:type="spellEnd"/>
      <w:r w:rsidR="003A0D71">
        <w:rPr>
          <w:rFonts w:ascii="Verdana" w:hAnsi="Verdana"/>
          <w:sz w:val="20"/>
          <w:szCs w:val="20"/>
        </w:rPr>
        <w:t xml:space="preserve"> </w:t>
      </w:r>
      <w:r w:rsidRPr="00F74015">
        <w:rPr>
          <w:rFonts w:ascii="Verdana" w:hAnsi="Verdana"/>
          <w:sz w:val="20"/>
          <w:szCs w:val="20"/>
        </w:rPr>
        <w:t>GmbH. Das Fundament dafür ist qualitativ hochwertiges Bauen in partnerschaftlicher Form mit den Mitarbeitern und Nachunternehmen.</w:t>
      </w:r>
      <w:r>
        <w:rPr>
          <w:rFonts w:ascii="Verdana" w:hAnsi="Verdana"/>
          <w:sz w:val="20"/>
          <w:szCs w:val="20"/>
        </w:rPr>
        <w:t xml:space="preserve"> </w:t>
      </w:r>
      <w:r w:rsidRPr="00F74015">
        <w:rPr>
          <w:rFonts w:ascii="Verdana" w:hAnsi="Verdana"/>
          <w:sz w:val="20"/>
          <w:szCs w:val="20"/>
        </w:rPr>
        <w:t>Den Kunden Sicherheit in Qualität, Kosten und Terminen zu geben, ist dem</w:t>
      </w:r>
      <w:r>
        <w:rPr>
          <w:rFonts w:ascii="Verdana" w:hAnsi="Verdana"/>
          <w:sz w:val="20"/>
          <w:szCs w:val="20"/>
        </w:rPr>
        <w:t xml:space="preserve"> </w:t>
      </w:r>
      <w:r w:rsidRPr="00F74015">
        <w:rPr>
          <w:rFonts w:ascii="Verdana" w:hAnsi="Verdana"/>
          <w:sz w:val="20"/>
          <w:szCs w:val="20"/>
        </w:rPr>
        <w:t>Unternehmen sehr wichtig. Die Grundlage dafür sind Erfahrungen, Innovationskraft und Teamgeist, aus denen sich optimale Lösungen, gute Laune</w:t>
      </w:r>
      <w:r>
        <w:rPr>
          <w:rFonts w:ascii="Verdana" w:hAnsi="Verdana"/>
          <w:sz w:val="20"/>
          <w:szCs w:val="20"/>
        </w:rPr>
        <w:t xml:space="preserve"> </w:t>
      </w:r>
      <w:r w:rsidRPr="00F74015">
        <w:rPr>
          <w:rFonts w:ascii="Verdana" w:hAnsi="Verdana"/>
          <w:sz w:val="20"/>
          <w:szCs w:val="20"/>
        </w:rPr>
        <w:t>und Freude an der Arbeit entwickeln.</w:t>
      </w:r>
    </w:p>
    <w:p w14:paraId="153AEB3B" w14:textId="77777777" w:rsidR="00AF529E" w:rsidRPr="00F74015" w:rsidRDefault="00AF529E" w:rsidP="00AF529E">
      <w:pPr>
        <w:rPr>
          <w:rFonts w:ascii="Verdana" w:hAnsi="Verdana"/>
          <w:sz w:val="20"/>
          <w:szCs w:val="20"/>
        </w:rPr>
      </w:pPr>
      <w:r w:rsidRPr="00F74015">
        <w:rPr>
          <w:rFonts w:ascii="Verdana" w:hAnsi="Verdana"/>
          <w:sz w:val="20"/>
          <w:szCs w:val="20"/>
        </w:rPr>
        <w:t>Weitere Bausteine für den Erfolg sind Werte wie Respekt, Mut, Engagement,</w:t>
      </w:r>
    </w:p>
    <w:p w14:paraId="105EEE8F" w14:textId="77777777" w:rsidR="00AF529E" w:rsidRPr="00F74015" w:rsidRDefault="00AF529E" w:rsidP="00AF529E">
      <w:pPr>
        <w:rPr>
          <w:rFonts w:ascii="Verdana" w:hAnsi="Verdana"/>
          <w:sz w:val="20"/>
          <w:szCs w:val="20"/>
        </w:rPr>
      </w:pPr>
      <w:r w:rsidRPr="00F74015">
        <w:rPr>
          <w:rFonts w:ascii="Verdana" w:hAnsi="Verdana"/>
          <w:sz w:val="20"/>
          <w:szCs w:val="20"/>
        </w:rPr>
        <w:t>Begeisterung und Bodenständigkeit, die im Unternehmen und Arbeitsalltag sichtbar werden.</w:t>
      </w:r>
    </w:p>
    <w:p w14:paraId="24F2994D" w14:textId="77777777" w:rsidR="00AF529E" w:rsidRPr="00F74015" w:rsidRDefault="00AF529E" w:rsidP="00AF529E">
      <w:pPr>
        <w:rPr>
          <w:rFonts w:ascii="Verdana" w:hAnsi="Verdana"/>
          <w:sz w:val="20"/>
          <w:szCs w:val="20"/>
        </w:rPr>
      </w:pPr>
      <w:r w:rsidRPr="00F74015">
        <w:rPr>
          <w:rFonts w:ascii="Verdana" w:hAnsi="Verdana"/>
          <w:sz w:val="20"/>
          <w:szCs w:val="20"/>
        </w:rPr>
        <w:t xml:space="preserve">Anspruch der Alfred </w:t>
      </w:r>
      <w:proofErr w:type="spellStart"/>
      <w:r w:rsidRPr="00F74015">
        <w:rPr>
          <w:rFonts w:ascii="Verdana" w:hAnsi="Verdana"/>
          <w:sz w:val="20"/>
          <w:szCs w:val="20"/>
        </w:rPr>
        <w:t>Döpker</w:t>
      </w:r>
      <w:proofErr w:type="spellEnd"/>
      <w:r w:rsidRPr="00F74015">
        <w:rPr>
          <w:rFonts w:ascii="Verdana" w:hAnsi="Verdana"/>
          <w:sz w:val="20"/>
          <w:szCs w:val="20"/>
        </w:rPr>
        <w:t xml:space="preserve"> GmbH ist es, anders zu sein als andere in der</w:t>
      </w:r>
    </w:p>
    <w:p w14:paraId="09EFDF0A" w14:textId="77777777" w:rsidR="00AF529E" w:rsidRPr="00F74015" w:rsidRDefault="00AF529E" w:rsidP="00AF529E">
      <w:pPr>
        <w:rPr>
          <w:rFonts w:ascii="Verdana" w:hAnsi="Verdana"/>
          <w:sz w:val="20"/>
          <w:szCs w:val="20"/>
        </w:rPr>
      </w:pPr>
      <w:r w:rsidRPr="00F74015">
        <w:rPr>
          <w:rFonts w:ascii="Verdana" w:hAnsi="Verdana"/>
          <w:sz w:val="20"/>
          <w:szCs w:val="20"/>
        </w:rPr>
        <w:t xml:space="preserve">konkurrenzgeprägten Baubranche. Das Unternehmen achtet </w:t>
      </w:r>
      <w:r w:rsidR="00EF2E22">
        <w:rPr>
          <w:rFonts w:ascii="Verdana" w:hAnsi="Verdana"/>
          <w:sz w:val="20"/>
          <w:szCs w:val="20"/>
        </w:rPr>
        <w:t xml:space="preserve">deshalb vor allem auch </w:t>
      </w:r>
      <w:r w:rsidRPr="00F74015">
        <w:rPr>
          <w:rFonts w:ascii="Verdana" w:hAnsi="Verdana"/>
          <w:sz w:val="20"/>
          <w:szCs w:val="20"/>
        </w:rPr>
        <w:t>auf den Umgang und das Arbeiten mit- und untereinander.</w:t>
      </w:r>
    </w:p>
    <w:p w14:paraId="524C41B9" w14:textId="77777777" w:rsidR="00AF529E" w:rsidRPr="003A0D71" w:rsidRDefault="00AF529E" w:rsidP="00AF529E">
      <w:pPr>
        <w:rPr>
          <w:rFonts w:ascii="Verdana" w:hAnsi="Verdana"/>
          <w:sz w:val="16"/>
          <w:szCs w:val="16"/>
        </w:rPr>
      </w:pPr>
    </w:p>
    <w:p w14:paraId="52822DCC" w14:textId="77777777" w:rsidR="00AF529E" w:rsidRPr="00F74015" w:rsidRDefault="00AF529E" w:rsidP="00AF529E">
      <w:pPr>
        <w:rPr>
          <w:rFonts w:ascii="Verdana" w:hAnsi="Verdana"/>
          <w:sz w:val="20"/>
          <w:szCs w:val="20"/>
        </w:rPr>
      </w:pPr>
      <w:r w:rsidRPr="00F74015">
        <w:rPr>
          <w:rFonts w:ascii="Verdana" w:hAnsi="Verdana"/>
          <w:sz w:val="20"/>
          <w:szCs w:val="20"/>
        </w:rPr>
        <w:t>Die Vision ist, ab 2025 Aufträge als Exklusivanbieter zu generieren. D</w:t>
      </w:r>
      <w:r w:rsidR="00EF2E22">
        <w:rPr>
          <w:rFonts w:ascii="Verdana" w:hAnsi="Verdana"/>
          <w:sz w:val="20"/>
          <w:szCs w:val="20"/>
        </w:rPr>
        <w:t xml:space="preserve">iesbezüglich </w:t>
      </w:r>
      <w:r w:rsidRPr="00F74015">
        <w:rPr>
          <w:rFonts w:ascii="Verdana" w:hAnsi="Verdana"/>
          <w:sz w:val="20"/>
          <w:szCs w:val="20"/>
        </w:rPr>
        <w:t xml:space="preserve">ist </w:t>
      </w:r>
      <w:r w:rsidR="00EF2E22">
        <w:rPr>
          <w:rFonts w:ascii="Verdana" w:hAnsi="Verdana"/>
          <w:sz w:val="20"/>
          <w:szCs w:val="20"/>
        </w:rPr>
        <w:t xml:space="preserve">man </w:t>
      </w:r>
      <w:r w:rsidRPr="00F74015">
        <w:rPr>
          <w:rFonts w:ascii="Verdana" w:hAnsi="Verdana"/>
          <w:sz w:val="20"/>
          <w:szCs w:val="20"/>
        </w:rPr>
        <w:t>auf gutem Weg d</w:t>
      </w:r>
      <w:r w:rsidR="003A0D71">
        <w:rPr>
          <w:rFonts w:ascii="Verdana" w:hAnsi="Verdana"/>
          <w:sz w:val="20"/>
          <w:szCs w:val="20"/>
        </w:rPr>
        <w:t>ahin</w:t>
      </w:r>
      <w:r w:rsidRPr="00F74015">
        <w:rPr>
          <w:rFonts w:ascii="Verdana" w:hAnsi="Verdana"/>
          <w:sz w:val="20"/>
          <w:szCs w:val="20"/>
        </w:rPr>
        <w:t xml:space="preserve"> mit einem Rund-um-sorglos-Angebot, das zu einem ehrlichen und fairen Preis geliefert wird, partnerschaftlich und</w:t>
      </w:r>
      <w:r>
        <w:rPr>
          <w:rFonts w:ascii="Verdana" w:hAnsi="Verdana"/>
          <w:sz w:val="20"/>
          <w:szCs w:val="20"/>
        </w:rPr>
        <w:t xml:space="preserve"> </w:t>
      </w:r>
      <w:r w:rsidRPr="00F74015">
        <w:rPr>
          <w:rFonts w:ascii="Verdana" w:hAnsi="Verdana"/>
          <w:sz w:val="20"/>
          <w:szCs w:val="20"/>
        </w:rPr>
        <w:t>lösungsorientiert mit und für den Bauherrn bei der Abwicklung des Bauprojekts.</w:t>
      </w:r>
      <w:r>
        <w:rPr>
          <w:rFonts w:ascii="Verdana" w:hAnsi="Verdana"/>
          <w:sz w:val="20"/>
          <w:szCs w:val="20"/>
        </w:rPr>
        <w:t xml:space="preserve"> </w:t>
      </w:r>
      <w:r w:rsidRPr="00F74015">
        <w:rPr>
          <w:rFonts w:ascii="Verdana" w:hAnsi="Verdana"/>
          <w:sz w:val="20"/>
          <w:szCs w:val="20"/>
        </w:rPr>
        <w:t xml:space="preserve">In Nachunternehmen und Lieferanten sieht </w:t>
      </w:r>
      <w:proofErr w:type="spellStart"/>
      <w:r w:rsidRPr="00F74015">
        <w:rPr>
          <w:rFonts w:ascii="Verdana" w:hAnsi="Verdana"/>
          <w:sz w:val="20"/>
          <w:szCs w:val="20"/>
        </w:rPr>
        <w:t>Döpker</w:t>
      </w:r>
      <w:proofErr w:type="spellEnd"/>
      <w:r w:rsidRPr="00F74015">
        <w:rPr>
          <w:rFonts w:ascii="Verdana" w:hAnsi="Verdana"/>
          <w:sz w:val="20"/>
          <w:szCs w:val="20"/>
        </w:rPr>
        <w:t xml:space="preserve"> Partner auf Augenhöhe, denn nur gemeinsam kann man großartige Bauprojekte realisieren.</w:t>
      </w:r>
    </w:p>
    <w:p w14:paraId="6723D1E9" w14:textId="77777777" w:rsidR="00AF529E" w:rsidRPr="003A0D71" w:rsidRDefault="00AF529E" w:rsidP="00AF529E">
      <w:pPr>
        <w:rPr>
          <w:rFonts w:ascii="Verdana" w:hAnsi="Verdana"/>
          <w:sz w:val="16"/>
          <w:szCs w:val="16"/>
        </w:rPr>
      </w:pPr>
    </w:p>
    <w:p w14:paraId="6438B993" w14:textId="77777777" w:rsidR="00AF529E" w:rsidRPr="00F74015" w:rsidRDefault="003A0D71" w:rsidP="00AF529E">
      <w:pPr>
        <w:rPr>
          <w:rFonts w:ascii="Verdana" w:hAnsi="Verdana"/>
          <w:sz w:val="20"/>
          <w:szCs w:val="20"/>
        </w:rPr>
      </w:pPr>
      <w:r>
        <w:rPr>
          <w:rFonts w:ascii="Verdana" w:hAnsi="Verdana"/>
          <w:sz w:val="20"/>
          <w:szCs w:val="20"/>
        </w:rPr>
        <w:t xml:space="preserve">Schon </w:t>
      </w:r>
      <w:r w:rsidR="00AF529E" w:rsidRPr="00F74015">
        <w:rPr>
          <w:rFonts w:ascii="Verdana" w:hAnsi="Verdana"/>
          <w:sz w:val="20"/>
          <w:szCs w:val="20"/>
        </w:rPr>
        <w:t>seit 15 Jahren ist das Oldenburger Bauunternehmen maßgeblich am Wachsen der Bremer Überseestadt mit verschiedenen Projekten vom</w:t>
      </w:r>
      <w:r w:rsidR="001D418E">
        <w:rPr>
          <w:rFonts w:ascii="Verdana" w:hAnsi="Verdana"/>
          <w:sz w:val="20"/>
          <w:szCs w:val="20"/>
        </w:rPr>
        <w:t xml:space="preserve"> </w:t>
      </w:r>
      <w:r w:rsidR="00AF529E" w:rsidRPr="00F74015">
        <w:rPr>
          <w:rFonts w:ascii="Verdana" w:hAnsi="Verdana"/>
          <w:sz w:val="20"/>
          <w:szCs w:val="20"/>
        </w:rPr>
        <w:t>Geschosswohnungsbau über Gewerbebau bis hin zu Hochhäusern, wo im Sinne der Nachhaltigkeit Arbeiten, Leben, Wohnen und Freizeit auf kurzen Wegen verbunden wird</w:t>
      </w:r>
      <w:r>
        <w:rPr>
          <w:rFonts w:ascii="Verdana" w:hAnsi="Verdana"/>
          <w:sz w:val="20"/>
          <w:szCs w:val="20"/>
        </w:rPr>
        <w:t>, beteiligt</w:t>
      </w:r>
      <w:r w:rsidR="00AF529E" w:rsidRPr="00F74015">
        <w:rPr>
          <w:rFonts w:ascii="Verdana" w:hAnsi="Verdana"/>
          <w:sz w:val="20"/>
          <w:szCs w:val="20"/>
        </w:rPr>
        <w:t>.</w:t>
      </w:r>
    </w:p>
    <w:p w14:paraId="6F3425C0" w14:textId="77777777" w:rsidR="00AF529E" w:rsidRPr="003A0D71" w:rsidRDefault="00AF529E" w:rsidP="00AF529E">
      <w:pPr>
        <w:rPr>
          <w:rFonts w:ascii="Verdana" w:hAnsi="Verdana"/>
          <w:sz w:val="16"/>
          <w:szCs w:val="16"/>
        </w:rPr>
      </w:pPr>
    </w:p>
    <w:p w14:paraId="3E991F6D" w14:textId="77777777" w:rsidR="00AF529E" w:rsidRPr="00F74015" w:rsidRDefault="00AF529E" w:rsidP="00AF529E">
      <w:pPr>
        <w:rPr>
          <w:rFonts w:ascii="Verdana" w:hAnsi="Verdana"/>
          <w:sz w:val="20"/>
          <w:szCs w:val="20"/>
        </w:rPr>
      </w:pPr>
      <w:r w:rsidRPr="00F74015">
        <w:rPr>
          <w:rFonts w:ascii="Verdana" w:hAnsi="Verdana"/>
          <w:sz w:val="20"/>
          <w:szCs w:val="20"/>
        </w:rPr>
        <w:t>Stolz ist das Unternehmen auf die Wiederherstellung einer denkmalgeschützten</w:t>
      </w:r>
    </w:p>
    <w:p w14:paraId="13576900" w14:textId="77777777" w:rsidR="00AF529E" w:rsidRPr="00F74015" w:rsidRDefault="00AF529E" w:rsidP="00AF529E">
      <w:pPr>
        <w:rPr>
          <w:rFonts w:ascii="Verdana" w:hAnsi="Verdana"/>
          <w:sz w:val="20"/>
          <w:szCs w:val="20"/>
        </w:rPr>
      </w:pPr>
      <w:r w:rsidRPr="00F74015">
        <w:rPr>
          <w:rFonts w:ascii="Verdana" w:hAnsi="Verdana"/>
          <w:sz w:val="20"/>
          <w:szCs w:val="20"/>
        </w:rPr>
        <w:t>regionalen Kulturstätte – d</w:t>
      </w:r>
      <w:r w:rsidR="003A0D71">
        <w:rPr>
          <w:rFonts w:ascii="Verdana" w:hAnsi="Verdana"/>
          <w:sz w:val="20"/>
          <w:szCs w:val="20"/>
        </w:rPr>
        <w:t>em</w:t>
      </w:r>
      <w:r w:rsidRPr="00F74015">
        <w:rPr>
          <w:rFonts w:ascii="Verdana" w:hAnsi="Verdana"/>
          <w:sz w:val="20"/>
          <w:szCs w:val="20"/>
        </w:rPr>
        <w:t xml:space="preserve"> Theaterlaboratorium in Oldenburg. Nach dreijähriger Sanierung in behutsamen Schritten</w:t>
      </w:r>
      <w:r w:rsidR="003A0D71">
        <w:rPr>
          <w:rFonts w:ascii="Verdana" w:hAnsi="Verdana"/>
          <w:sz w:val="20"/>
          <w:szCs w:val="20"/>
        </w:rPr>
        <w:t>,</w:t>
      </w:r>
      <w:r w:rsidRPr="00F74015">
        <w:rPr>
          <w:rFonts w:ascii="Verdana" w:hAnsi="Verdana"/>
          <w:sz w:val="20"/>
          <w:szCs w:val="20"/>
        </w:rPr>
        <w:t xml:space="preserve"> konnte die ehemals erste Turnhalle des Oldenburger Turnerbundes von 1869 als Theater eröffnet werden.</w:t>
      </w:r>
    </w:p>
    <w:p w14:paraId="1B63D4A8" w14:textId="77777777" w:rsidR="00AF529E" w:rsidRPr="003A0D71" w:rsidRDefault="00AF529E" w:rsidP="00AF529E">
      <w:pPr>
        <w:rPr>
          <w:rFonts w:ascii="Verdana" w:hAnsi="Verdana"/>
          <w:sz w:val="16"/>
          <w:szCs w:val="16"/>
        </w:rPr>
      </w:pPr>
    </w:p>
    <w:p w14:paraId="5FE1F896" w14:textId="77777777" w:rsidR="00AF529E" w:rsidRPr="00F74015" w:rsidRDefault="00AF529E" w:rsidP="00AF529E">
      <w:pPr>
        <w:rPr>
          <w:rFonts w:ascii="Verdana" w:hAnsi="Verdana"/>
          <w:sz w:val="20"/>
          <w:szCs w:val="20"/>
        </w:rPr>
      </w:pPr>
      <w:r w:rsidRPr="00F74015">
        <w:rPr>
          <w:rFonts w:ascii="Verdana" w:hAnsi="Verdana"/>
          <w:sz w:val="20"/>
          <w:szCs w:val="20"/>
        </w:rPr>
        <w:t>Mit dem Pro</w:t>
      </w:r>
      <w:r w:rsidR="001D418E">
        <w:rPr>
          <w:rFonts w:ascii="Verdana" w:hAnsi="Verdana"/>
          <w:sz w:val="20"/>
          <w:szCs w:val="20"/>
        </w:rPr>
        <w:t xml:space="preserve">jekt CORE, einem Ökosystem für </w:t>
      </w:r>
      <w:r w:rsidRPr="00F74015">
        <w:rPr>
          <w:rFonts w:ascii="Verdana" w:hAnsi="Verdana"/>
          <w:sz w:val="20"/>
          <w:szCs w:val="20"/>
        </w:rPr>
        <w:t>Ideen der Zukunft, wird die Oldenburger Innenstadt neu belebt. Durch vielfältige Nutzung wird ein Klima für Vernetzung und Kreation geschaffen, als Schnittstelle für Forschung und Wirtschaft, Coworking-</w:t>
      </w:r>
      <w:r>
        <w:rPr>
          <w:rFonts w:ascii="Verdana" w:hAnsi="Verdana"/>
          <w:sz w:val="20"/>
          <w:szCs w:val="20"/>
        </w:rPr>
        <w:lastRenderedPageBreak/>
        <w:t>A</w:t>
      </w:r>
      <w:r w:rsidRPr="00F74015">
        <w:rPr>
          <w:rFonts w:ascii="Verdana" w:hAnsi="Verdana"/>
          <w:sz w:val="20"/>
          <w:szCs w:val="20"/>
        </w:rPr>
        <w:t>rbeitsplatz</w:t>
      </w:r>
      <w:r w:rsidR="003A0D71">
        <w:rPr>
          <w:rFonts w:ascii="Verdana" w:hAnsi="Verdana"/>
          <w:sz w:val="20"/>
          <w:szCs w:val="20"/>
        </w:rPr>
        <w:t xml:space="preserve"> sowie</w:t>
      </w:r>
      <w:r w:rsidRPr="00F74015">
        <w:rPr>
          <w:rFonts w:ascii="Verdana" w:hAnsi="Verdana"/>
          <w:sz w:val="20"/>
          <w:szCs w:val="20"/>
        </w:rPr>
        <w:t xml:space="preserve"> Treffpunkt für Teams und Start-ups.</w:t>
      </w:r>
      <w:r>
        <w:rPr>
          <w:rFonts w:ascii="Verdana" w:hAnsi="Verdana"/>
          <w:sz w:val="20"/>
          <w:szCs w:val="20"/>
        </w:rPr>
        <w:t xml:space="preserve"> </w:t>
      </w:r>
      <w:r w:rsidRPr="00F74015">
        <w:rPr>
          <w:rFonts w:ascii="Verdana" w:hAnsi="Verdana"/>
          <w:sz w:val="20"/>
          <w:szCs w:val="20"/>
        </w:rPr>
        <w:t xml:space="preserve">Mit der Partnerschaft bei diesem Projekt will </w:t>
      </w:r>
      <w:proofErr w:type="spellStart"/>
      <w:r w:rsidRPr="00F74015">
        <w:rPr>
          <w:rFonts w:ascii="Verdana" w:hAnsi="Verdana"/>
          <w:sz w:val="20"/>
          <w:szCs w:val="20"/>
        </w:rPr>
        <w:t>Döpker</w:t>
      </w:r>
      <w:proofErr w:type="spellEnd"/>
      <w:r w:rsidRPr="00F74015">
        <w:rPr>
          <w:rFonts w:ascii="Verdana" w:hAnsi="Verdana"/>
          <w:sz w:val="20"/>
          <w:szCs w:val="20"/>
        </w:rPr>
        <w:t xml:space="preserve"> </w:t>
      </w:r>
      <w:r w:rsidR="001D418E">
        <w:rPr>
          <w:rFonts w:ascii="Verdana" w:hAnsi="Verdana"/>
          <w:sz w:val="20"/>
          <w:szCs w:val="20"/>
        </w:rPr>
        <w:t xml:space="preserve">auch </w:t>
      </w:r>
      <w:r w:rsidRPr="00F74015">
        <w:rPr>
          <w:rFonts w:ascii="Verdana" w:hAnsi="Verdana"/>
          <w:sz w:val="20"/>
          <w:szCs w:val="20"/>
        </w:rPr>
        <w:t>für ökonomische und soziale Nachhaltigkeit sorgen.</w:t>
      </w:r>
    </w:p>
    <w:p w14:paraId="7B0A7E3C" w14:textId="77777777" w:rsidR="00AF529E" w:rsidRPr="003A0D71" w:rsidRDefault="00AF529E" w:rsidP="00AF529E">
      <w:pPr>
        <w:rPr>
          <w:rFonts w:ascii="Verdana" w:hAnsi="Verdana"/>
          <w:sz w:val="16"/>
          <w:szCs w:val="16"/>
        </w:rPr>
      </w:pPr>
    </w:p>
    <w:p w14:paraId="5C99CBA4" w14:textId="77777777" w:rsidR="00AF529E" w:rsidRPr="00F74015" w:rsidRDefault="00AF529E" w:rsidP="00AF529E">
      <w:pPr>
        <w:rPr>
          <w:rFonts w:ascii="Verdana" w:hAnsi="Verdana"/>
          <w:sz w:val="20"/>
          <w:szCs w:val="20"/>
        </w:rPr>
      </w:pPr>
      <w:r w:rsidRPr="00F74015">
        <w:rPr>
          <w:rFonts w:ascii="Verdana" w:hAnsi="Verdana"/>
          <w:sz w:val="20"/>
          <w:szCs w:val="20"/>
        </w:rPr>
        <w:t>Die Mitarbeiter des Unternehmens erhalten individuelle und stete Weiterbildungs</w:t>
      </w:r>
      <w:r w:rsidR="003A0D71">
        <w:rPr>
          <w:rFonts w:ascii="Verdana" w:hAnsi="Verdana"/>
          <w:sz w:val="20"/>
          <w:szCs w:val="20"/>
        </w:rPr>
        <w:t>-</w:t>
      </w:r>
      <w:r w:rsidRPr="00F74015">
        <w:rPr>
          <w:rFonts w:ascii="Verdana" w:hAnsi="Verdana"/>
          <w:sz w:val="20"/>
          <w:szCs w:val="20"/>
        </w:rPr>
        <w:t xml:space="preserve">möglichkeiten. Monatlich gibt es ein gemeinsames Frühstück als kleine Auszeit, die auch für Vorträge von hauseigenen oder Gastreferenten genutzt wird. </w:t>
      </w:r>
      <w:r w:rsidR="003A0D71">
        <w:rPr>
          <w:rFonts w:ascii="Verdana" w:hAnsi="Verdana"/>
          <w:sz w:val="20"/>
          <w:szCs w:val="20"/>
        </w:rPr>
        <w:t>Für die Mitarbeiter</w:t>
      </w:r>
      <w:r w:rsidR="00B87439">
        <w:rPr>
          <w:rFonts w:ascii="Verdana" w:hAnsi="Verdana"/>
          <w:sz w:val="20"/>
          <w:szCs w:val="20"/>
        </w:rPr>
        <w:t xml:space="preserve"> steht eine Wasserstation mit Spezialfilter zur Aufbereitung von Leitungswasser bereit. Auf Plastikflaschen wird aus Umweltgründen ver</w:t>
      </w:r>
      <w:r w:rsidR="00AA47B9">
        <w:rPr>
          <w:rFonts w:ascii="Verdana" w:hAnsi="Verdana"/>
          <w:sz w:val="20"/>
          <w:szCs w:val="20"/>
        </w:rPr>
        <w:t>z</w:t>
      </w:r>
      <w:r w:rsidR="00B87439">
        <w:rPr>
          <w:rFonts w:ascii="Verdana" w:hAnsi="Verdana"/>
          <w:sz w:val="20"/>
          <w:szCs w:val="20"/>
        </w:rPr>
        <w:t>ichtet</w:t>
      </w:r>
      <w:r w:rsidRPr="00F74015">
        <w:rPr>
          <w:rFonts w:ascii="Verdana" w:hAnsi="Verdana"/>
          <w:sz w:val="20"/>
          <w:szCs w:val="20"/>
        </w:rPr>
        <w:t>.</w:t>
      </w:r>
    </w:p>
    <w:p w14:paraId="1326388F" w14:textId="77777777" w:rsidR="00AF529E" w:rsidRPr="00B87439" w:rsidRDefault="00AF529E" w:rsidP="00AF529E">
      <w:pPr>
        <w:rPr>
          <w:rFonts w:ascii="Verdana" w:hAnsi="Verdana"/>
          <w:sz w:val="16"/>
          <w:szCs w:val="16"/>
        </w:rPr>
      </w:pPr>
    </w:p>
    <w:p w14:paraId="3C548198" w14:textId="77777777" w:rsidR="00AF529E" w:rsidRPr="00F74015" w:rsidRDefault="00AF529E" w:rsidP="00AF529E">
      <w:pPr>
        <w:rPr>
          <w:rFonts w:ascii="Verdana" w:hAnsi="Verdana"/>
          <w:sz w:val="20"/>
          <w:szCs w:val="20"/>
        </w:rPr>
      </w:pPr>
      <w:r w:rsidRPr="00F74015">
        <w:rPr>
          <w:rFonts w:ascii="Verdana" w:hAnsi="Verdana"/>
          <w:sz w:val="20"/>
          <w:szCs w:val="20"/>
        </w:rPr>
        <w:t>Das Unternehmen arbeitet in regelmäßigem Austausch mit verschiedenen Einrichtungen an der Weiterentwicklung von einheitlichen Standards, um den Datenaustausch zwischen Projektbeteiligten zu vereinfachen und somit die Digitalisierung im Baugewerbe weiter voranzutreiben. Die digitale Arbeitsweise mit 3D-Gebäudemodellen, die während der Covid19-Zeit besonders wichtig</w:t>
      </w:r>
      <w:r w:rsidR="00AA47B9">
        <w:rPr>
          <w:rFonts w:ascii="Verdana" w:hAnsi="Verdana"/>
          <w:sz w:val="20"/>
          <w:szCs w:val="20"/>
        </w:rPr>
        <w:t xml:space="preserve"> ist</w:t>
      </w:r>
      <w:r w:rsidRPr="00F74015">
        <w:rPr>
          <w:rFonts w:ascii="Verdana" w:hAnsi="Verdana"/>
          <w:sz w:val="20"/>
          <w:szCs w:val="20"/>
        </w:rPr>
        <w:t>, soll weiter optimiert werden. Zudem wird die Zusammenarbeit innerhalb von Projektteams weiter gefördert.</w:t>
      </w:r>
    </w:p>
    <w:p w14:paraId="10FC6E2D" w14:textId="77777777" w:rsidR="00AF529E" w:rsidRPr="00B87439" w:rsidRDefault="00AF529E" w:rsidP="00AF529E">
      <w:pPr>
        <w:rPr>
          <w:rFonts w:ascii="Verdana" w:hAnsi="Verdana"/>
          <w:sz w:val="16"/>
          <w:szCs w:val="16"/>
        </w:rPr>
      </w:pPr>
    </w:p>
    <w:p w14:paraId="3F1B728A" w14:textId="77777777" w:rsidR="00AF529E" w:rsidRPr="00F74015" w:rsidRDefault="00AF529E" w:rsidP="00AF529E">
      <w:pPr>
        <w:rPr>
          <w:rFonts w:ascii="Verdana" w:hAnsi="Verdana"/>
          <w:sz w:val="20"/>
          <w:szCs w:val="20"/>
        </w:rPr>
      </w:pPr>
      <w:r w:rsidRPr="00F74015">
        <w:rPr>
          <w:rFonts w:ascii="Verdana" w:hAnsi="Verdana"/>
          <w:sz w:val="20"/>
          <w:szCs w:val="20"/>
        </w:rPr>
        <w:t>Das Unternehmen unterstützt als Gesellschafter aktiv die BIM-Baumeister-Akademie</w:t>
      </w:r>
      <w:r w:rsidR="00B87439">
        <w:rPr>
          <w:rFonts w:ascii="Verdana" w:hAnsi="Verdana"/>
          <w:sz w:val="20"/>
          <w:szCs w:val="20"/>
        </w:rPr>
        <w:t xml:space="preserve">, </w:t>
      </w:r>
      <w:r w:rsidRPr="00F74015">
        <w:rPr>
          <w:rFonts w:ascii="Verdana" w:hAnsi="Verdana"/>
          <w:sz w:val="20"/>
          <w:szCs w:val="20"/>
        </w:rPr>
        <w:t>deren Forschungsprojekte und Veranstaltungen in Zeiten des digitalen Wandels.</w:t>
      </w:r>
    </w:p>
    <w:p w14:paraId="1B05E8D5" w14:textId="77777777" w:rsidR="00B87439" w:rsidRPr="00914529" w:rsidRDefault="00B87439" w:rsidP="00B87439">
      <w:pPr>
        <w:rPr>
          <w:rFonts w:ascii="Verdana" w:hAnsi="Verdana"/>
          <w:sz w:val="20"/>
          <w:szCs w:val="20"/>
        </w:rPr>
      </w:pPr>
      <w:r w:rsidRPr="00914529">
        <w:rPr>
          <w:rFonts w:ascii="Verdana" w:hAnsi="Verdana"/>
          <w:sz w:val="20"/>
          <w:szCs w:val="20"/>
        </w:rPr>
        <w:t xml:space="preserve">An </w:t>
      </w:r>
      <w:r w:rsidR="00AF529E" w:rsidRPr="00914529">
        <w:rPr>
          <w:rFonts w:ascii="Verdana" w:hAnsi="Verdana"/>
          <w:sz w:val="20"/>
          <w:szCs w:val="20"/>
        </w:rPr>
        <w:t>karitative Einrichtungen und für Deutschlandstipendien</w:t>
      </w:r>
      <w:r w:rsidRPr="00914529">
        <w:rPr>
          <w:rFonts w:ascii="Verdana" w:hAnsi="Verdana"/>
          <w:sz w:val="20"/>
          <w:szCs w:val="20"/>
        </w:rPr>
        <w:t xml:space="preserve"> sowie an die „Traumfänger“</w:t>
      </w:r>
      <w:r w:rsidR="00914529" w:rsidRPr="00914529">
        <w:rPr>
          <w:rFonts w:ascii="Verdana" w:hAnsi="Verdana"/>
          <w:sz w:val="20"/>
          <w:szCs w:val="20"/>
        </w:rPr>
        <w:t xml:space="preserve"> Hohenkirchen, ein  privater Träger zur Eingliederungshilfe für Kinder, Jugendliche und Erwachsene mit verschiedenen Behinderungen</w:t>
      </w:r>
      <w:r w:rsidR="00914529">
        <w:rPr>
          <w:rFonts w:ascii="Verdana" w:hAnsi="Verdana"/>
          <w:sz w:val="20"/>
          <w:szCs w:val="20"/>
        </w:rPr>
        <w:t>,</w:t>
      </w:r>
      <w:r w:rsidR="00AA47B9">
        <w:rPr>
          <w:rFonts w:ascii="Verdana" w:hAnsi="Verdana"/>
          <w:sz w:val="20"/>
          <w:szCs w:val="20"/>
        </w:rPr>
        <w:t xml:space="preserve"> </w:t>
      </w:r>
      <w:r w:rsidR="00914529" w:rsidRPr="00914529">
        <w:rPr>
          <w:rFonts w:ascii="Verdana" w:hAnsi="Verdana"/>
          <w:sz w:val="20"/>
          <w:szCs w:val="20"/>
        </w:rPr>
        <w:t>wird ebenfalls finanzielle Hilfe geleistet.</w:t>
      </w:r>
    </w:p>
    <w:p w14:paraId="4CC1FEE8" w14:textId="77777777" w:rsidR="00914529" w:rsidRPr="00AA47B9" w:rsidRDefault="00914529" w:rsidP="00B87439">
      <w:pPr>
        <w:rPr>
          <w:rFonts w:ascii="Verdana" w:hAnsi="Verdana"/>
          <w:sz w:val="16"/>
          <w:szCs w:val="16"/>
        </w:rPr>
      </w:pPr>
    </w:p>
    <w:p w14:paraId="495CE7B7" w14:textId="77777777" w:rsidR="00AF529E" w:rsidRPr="00914529" w:rsidRDefault="00B87439" w:rsidP="00C428B2">
      <w:pPr>
        <w:rPr>
          <w:rFonts w:ascii="Verdana" w:hAnsi="Verdana"/>
          <w:i/>
          <w:sz w:val="20"/>
          <w:szCs w:val="20"/>
        </w:rPr>
      </w:pPr>
      <w:r w:rsidRPr="00914529">
        <w:rPr>
          <w:rFonts w:ascii="Verdana" w:hAnsi="Verdana"/>
          <w:i/>
          <w:sz w:val="20"/>
          <w:szCs w:val="20"/>
        </w:rPr>
        <w:t>Die  Alfred</w:t>
      </w:r>
      <w:r w:rsidR="00C428B2" w:rsidRPr="002A4E58">
        <w:rPr>
          <w:rFonts w:ascii="Verdana" w:hAnsi="Verdana"/>
          <w:sz w:val="20"/>
          <w:szCs w:val="20"/>
        </w:rPr>
        <w:t xml:space="preserve"> </w:t>
      </w:r>
      <w:proofErr w:type="spellStart"/>
      <w:r w:rsidRPr="00914529">
        <w:rPr>
          <w:rFonts w:ascii="Verdana" w:hAnsi="Verdana"/>
          <w:i/>
          <w:sz w:val="20"/>
          <w:szCs w:val="20"/>
        </w:rPr>
        <w:t>Döpker</w:t>
      </w:r>
      <w:proofErr w:type="spellEnd"/>
      <w:r w:rsidRPr="00914529">
        <w:rPr>
          <w:rFonts w:ascii="Verdana" w:hAnsi="Verdana"/>
          <w:i/>
          <w:sz w:val="20"/>
          <w:szCs w:val="20"/>
        </w:rPr>
        <w:t xml:space="preserve"> GmbH und Co. </w:t>
      </w:r>
      <w:r w:rsidR="00AF529E" w:rsidRPr="00914529">
        <w:rPr>
          <w:rFonts w:ascii="Verdana" w:hAnsi="Verdana"/>
          <w:i/>
          <w:sz w:val="20"/>
          <w:szCs w:val="20"/>
        </w:rPr>
        <w:t>wurde seit 2020 zum Wettbewerb um den „Großen Preis des Mittelstandes“ nominiert. In diesem Jahr erfolgte die Nominierung durch die Treuhand Weser-Ems GmbH Wirtschaftsprüfungsgesellschaft.</w:t>
      </w:r>
    </w:p>
    <w:p w14:paraId="0C3244BB" w14:textId="77777777" w:rsidR="00AF529E" w:rsidRPr="00914529" w:rsidRDefault="00AF529E">
      <w:pPr>
        <w:rPr>
          <w:rFonts w:ascii="Verdana" w:hAnsi="Verdana"/>
          <w:sz w:val="16"/>
          <w:szCs w:val="16"/>
        </w:rPr>
      </w:pPr>
    </w:p>
    <w:p w14:paraId="7F8366F6" w14:textId="77777777" w:rsidR="00F3041B" w:rsidRPr="00CF6685" w:rsidRDefault="00F3041B" w:rsidP="00F3041B">
      <w:pPr>
        <w:pStyle w:val="berschrift2"/>
        <w:rPr>
          <w:rFonts w:ascii="Verdana" w:hAnsi="Verdana"/>
          <w:color w:val="0000FF"/>
          <w:sz w:val="22"/>
          <w:szCs w:val="22"/>
        </w:rPr>
      </w:pPr>
      <w:r w:rsidRPr="002A4E58">
        <w:rPr>
          <w:rFonts w:ascii="Verdana" w:hAnsi="Verdana"/>
          <w:color w:val="0000FF"/>
          <w:sz w:val="22"/>
          <w:szCs w:val="22"/>
        </w:rPr>
        <w:t>JRS Proze</w:t>
      </w:r>
      <w:r w:rsidR="009E6240">
        <w:rPr>
          <w:rFonts w:ascii="Verdana" w:hAnsi="Verdana"/>
          <w:color w:val="0000FF"/>
          <w:sz w:val="22"/>
          <w:szCs w:val="22"/>
        </w:rPr>
        <w:t>ss</w:t>
      </w:r>
      <w:r w:rsidRPr="002A4E58">
        <w:rPr>
          <w:rFonts w:ascii="Verdana" w:hAnsi="Verdana"/>
          <w:color w:val="0000FF"/>
          <w:sz w:val="22"/>
          <w:szCs w:val="22"/>
        </w:rPr>
        <w:t>technik GmbH &amp; Co</w:t>
      </w:r>
      <w:r w:rsidR="00AA47B9">
        <w:rPr>
          <w:rFonts w:ascii="Verdana" w:hAnsi="Verdana"/>
          <w:color w:val="0000FF"/>
          <w:sz w:val="22"/>
          <w:szCs w:val="22"/>
        </w:rPr>
        <w:t>.</w:t>
      </w:r>
    </w:p>
    <w:p w14:paraId="6F11F1F0" w14:textId="77777777" w:rsidR="00F3041B" w:rsidRPr="00EC759A" w:rsidRDefault="00F3041B" w:rsidP="00F3041B">
      <w:pPr>
        <w:pStyle w:val="berschrift1"/>
        <w:spacing w:before="0"/>
        <w:rPr>
          <w:rFonts w:ascii="Verdana" w:hAnsi="Verdana"/>
          <w:color w:val="auto"/>
          <w:sz w:val="20"/>
          <w:szCs w:val="20"/>
        </w:rPr>
      </w:pPr>
      <w:r>
        <w:rPr>
          <w:rFonts w:ascii="Verdana" w:hAnsi="Verdana"/>
          <w:color w:val="auto"/>
          <w:sz w:val="20"/>
          <w:szCs w:val="20"/>
        </w:rPr>
        <w:t>30982</w:t>
      </w:r>
      <w:r w:rsidRPr="00EC759A">
        <w:rPr>
          <w:rFonts w:ascii="Verdana" w:hAnsi="Verdana"/>
          <w:color w:val="auto"/>
          <w:sz w:val="20"/>
          <w:szCs w:val="20"/>
        </w:rPr>
        <w:t xml:space="preserve"> </w:t>
      </w:r>
      <w:r w:rsidRPr="002A4E58">
        <w:rPr>
          <w:rFonts w:ascii="Verdana" w:hAnsi="Verdana"/>
          <w:color w:val="auto"/>
          <w:sz w:val="20"/>
          <w:szCs w:val="20"/>
        </w:rPr>
        <w:t>Pattensen</w:t>
      </w:r>
    </w:p>
    <w:p w14:paraId="1E7B66B8" w14:textId="77777777" w:rsidR="00F3041B" w:rsidRPr="004D32B3" w:rsidRDefault="00F3041B" w:rsidP="00F3041B">
      <w:pPr>
        <w:rPr>
          <w:rFonts w:ascii="Verdana" w:hAnsi="Verdana"/>
          <w:sz w:val="16"/>
          <w:szCs w:val="16"/>
        </w:rPr>
      </w:pPr>
    </w:p>
    <w:p w14:paraId="7F207549" w14:textId="77777777" w:rsidR="00F3041B" w:rsidRPr="001119BB" w:rsidRDefault="00F3041B" w:rsidP="00F3041B">
      <w:pPr>
        <w:rPr>
          <w:rFonts w:ascii="Verdana" w:hAnsi="Verdana"/>
          <w:b/>
          <w:i/>
          <w:sz w:val="20"/>
          <w:szCs w:val="20"/>
        </w:rPr>
      </w:pPr>
      <w:r w:rsidRPr="002A4E58">
        <w:rPr>
          <w:rFonts w:ascii="Verdana" w:hAnsi="Verdana"/>
          <w:b/>
          <w:i/>
          <w:sz w:val="20"/>
          <w:szCs w:val="20"/>
        </w:rPr>
        <w:t>Asphalt aus natürlichen Rohstoffen</w:t>
      </w:r>
    </w:p>
    <w:p w14:paraId="1B40668F" w14:textId="77777777" w:rsidR="00C428B2" w:rsidRDefault="00F3041B" w:rsidP="00F3041B">
      <w:pPr>
        <w:rPr>
          <w:rFonts w:ascii="Verdana" w:hAnsi="Verdana"/>
          <w:sz w:val="20"/>
          <w:szCs w:val="20"/>
        </w:rPr>
      </w:pPr>
      <w:r w:rsidRPr="002A4E58">
        <w:rPr>
          <w:rFonts w:ascii="Verdana" w:hAnsi="Verdana"/>
          <w:sz w:val="20"/>
          <w:szCs w:val="20"/>
        </w:rPr>
        <w:t>Die JRS Prozesstechnik hat sich der Forschung, Entwicklung und</w:t>
      </w:r>
      <w:r w:rsidR="00C428B2">
        <w:rPr>
          <w:rFonts w:ascii="Verdana" w:hAnsi="Verdana"/>
          <w:sz w:val="20"/>
          <w:szCs w:val="20"/>
        </w:rPr>
        <w:t xml:space="preserve"> </w:t>
      </w:r>
      <w:r w:rsidRPr="002A4E58">
        <w:rPr>
          <w:rFonts w:ascii="Verdana" w:hAnsi="Verdana"/>
          <w:sz w:val="20"/>
          <w:szCs w:val="20"/>
        </w:rPr>
        <w:t>Verarbeitung hochwertiger Faserstoffe aus nachwachsenden pflanzlichen</w:t>
      </w:r>
      <w:r>
        <w:rPr>
          <w:rFonts w:ascii="Verdana" w:hAnsi="Verdana"/>
          <w:sz w:val="20"/>
          <w:szCs w:val="20"/>
        </w:rPr>
        <w:t xml:space="preserve"> </w:t>
      </w:r>
      <w:r w:rsidRPr="002A4E58">
        <w:rPr>
          <w:rFonts w:ascii="Verdana" w:hAnsi="Verdana"/>
          <w:sz w:val="20"/>
          <w:szCs w:val="20"/>
        </w:rPr>
        <w:t xml:space="preserve">Rohstoffen wie Getreide- und Fruchtfasern, Holz und daraus gewonnener Zellulose verschrieben. </w:t>
      </w:r>
    </w:p>
    <w:p w14:paraId="10AB4B4D" w14:textId="77777777" w:rsidR="00C428B2" w:rsidRDefault="00C428B2" w:rsidP="00C428B2">
      <w:pPr>
        <w:rPr>
          <w:rFonts w:ascii="Verdana" w:hAnsi="Verdana"/>
          <w:sz w:val="20"/>
          <w:szCs w:val="20"/>
        </w:rPr>
      </w:pPr>
      <w:r>
        <w:rPr>
          <w:rFonts w:ascii="Verdana" w:hAnsi="Verdana"/>
          <w:sz w:val="20"/>
          <w:szCs w:val="20"/>
        </w:rPr>
        <w:t xml:space="preserve">Fasern aus der Natur – aus ihnen entsteht eine innovative grüne Technologie </w:t>
      </w:r>
      <w:r w:rsidRPr="002A4E58">
        <w:rPr>
          <w:rFonts w:ascii="Verdana" w:hAnsi="Verdana"/>
          <w:sz w:val="20"/>
          <w:szCs w:val="20"/>
        </w:rPr>
        <w:t xml:space="preserve">mit Visionen. </w:t>
      </w:r>
    </w:p>
    <w:p w14:paraId="16748A2A" w14:textId="77777777" w:rsidR="001D418E" w:rsidRPr="001D418E" w:rsidRDefault="001D418E" w:rsidP="00C428B2">
      <w:pPr>
        <w:rPr>
          <w:rFonts w:ascii="Verdana" w:hAnsi="Verdana"/>
          <w:sz w:val="16"/>
          <w:szCs w:val="16"/>
        </w:rPr>
      </w:pPr>
    </w:p>
    <w:p w14:paraId="0FE521C9" w14:textId="77777777" w:rsidR="00F3041B" w:rsidRPr="002A4E58" w:rsidRDefault="00F3041B" w:rsidP="00F3041B">
      <w:pPr>
        <w:rPr>
          <w:rFonts w:ascii="Verdana" w:hAnsi="Verdana"/>
          <w:sz w:val="20"/>
          <w:szCs w:val="20"/>
        </w:rPr>
      </w:pPr>
      <w:r w:rsidRPr="002A4E58">
        <w:rPr>
          <w:rFonts w:ascii="Verdana" w:hAnsi="Verdana"/>
          <w:sz w:val="20"/>
          <w:szCs w:val="20"/>
        </w:rPr>
        <w:t xml:space="preserve">Das Unternehmen bereitet als </w:t>
      </w:r>
      <w:proofErr w:type="spellStart"/>
      <w:r w:rsidRPr="002A4E58">
        <w:rPr>
          <w:rFonts w:ascii="Verdana" w:hAnsi="Verdana"/>
          <w:sz w:val="20"/>
          <w:szCs w:val="20"/>
        </w:rPr>
        <w:t>Full</w:t>
      </w:r>
      <w:proofErr w:type="spellEnd"/>
      <w:r w:rsidR="0051578B">
        <w:rPr>
          <w:rFonts w:ascii="Verdana" w:hAnsi="Verdana"/>
          <w:sz w:val="20"/>
          <w:szCs w:val="20"/>
        </w:rPr>
        <w:t>-S</w:t>
      </w:r>
      <w:r w:rsidRPr="002A4E58">
        <w:rPr>
          <w:rFonts w:ascii="Verdana" w:hAnsi="Verdana"/>
          <w:sz w:val="20"/>
          <w:szCs w:val="20"/>
        </w:rPr>
        <w:t>ervice-Lohndienstleister die wertvollen Naturstoffe mit vielerlei Nutzungsmöglichkeiten für die Industrie auf und steht seinen Kunden bei</w:t>
      </w:r>
      <w:r>
        <w:rPr>
          <w:rFonts w:ascii="Verdana" w:hAnsi="Verdana"/>
          <w:sz w:val="20"/>
          <w:szCs w:val="20"/>
        </w:rPr>
        <w:t xml:space="preserve"> </w:t>
      </w:r>
      <w:r w:rsidRPr="002A4E58">
        <w:rPr>
          <w:rFonts w:ascii="Verdana" w:hAnsi="Verdana"/>
          <w:sz w:val="20"/>
          <w:szCs w:val="20"/>
        </w:rPr>
        <w:t>deren Neuentwicklungen zur Seite. Dazu gehören Weiterentwicklungen im</w:t>
      </w:r>
      <w:r>
        <w:rPr>
          <w:rFonts w:ascii="Verdana" w:hAnsi="Verdana"/>
          <w:sz w:val="20"/>
          <w:szCs w:val="20"/>
        </w:rPr>
        <w:t xml:space="preserve"> </w:t>
      </w:r>
      <w:r w:rsidRPr="002A4E58">
        <w:rPr>
          <w:rFonts w:ascii="Verdana" w:hAnsi="Verdana"/>
          <w:sz w:val="20"/>
          <w:szCs w:val="20"/>
        </w:rPr>
        <w:t>Leichtbau, die Entwicklung neuer Materialien für das Additive Manufacturing und begleitende ökologische Verfahren, die zur Wiederverwendung von</w:t>
      </w:r>
      <w:r>
        <w:rPr>
          <w:rFonts w:ascii="Verdana" w:hAnsi="Verdana"/>
          <w:sz w:val="20"/>
          <w:szCs w:val="20"/>
        </w:rPr>
        <w:t xml:space="preserve"> </w:t>
      </w:r>
      <w:r w:rsidRPr="002A4E58">
        <w:rPr>
          <w:rFonts w:ascii="Verdana" w:hAnsi="Verdana"/>
          <w:sz w:val="20"/>
          <w:szCs w:val="20"/>
        </w:rPr>
        <w:t>recycelten Materialien beitragen.</w:t>
      </w:r>
    </w:p>
    <w:p w14:paraId="644DDC28" w14:textId="77777777" w:rsidR="00F3041B" w:rsidRPr="00FA335F" w:rsidRDefault="00F3041B" w:rsidP="00F3041B">
      <w:pPr>
        <w:rPr>
          <w:rFonts w:ascii="Verdana" w:hAnsi="Verdana"/>
          <w:sz w:val="16"/>
          <w:szCs w:val="16"/>
        </w:rPr>
      </w:pPr>
    </w:p>
    <w:p w14:paraId="1A03D6F5" w14:textId="77777777" w:rsidR="00F3041B" w:rsidRPr="002A4E58" w:rsidRDefault="00F3041B" w:rsidP="00F3041B">
      <w:pPr>
        <w:rPr>
          <w:rFonts w:ascii="Verdana" w:hAnsi="Verdana"/>
          <w:sz w:val="20"/>
          <w:szCs w:val="20"/>
        </w:rPr>
      </w:pPr>
      <w:r w:rsidRPr="002A4E58">
        <w:rPr>
          <w:rFonts w:ascii="Verdana" w:hAnsi="Verdana"/>
          <w:sz w:val="20"/>
          <w:szCs w:val="20"/>
        </w:rPr>
        <w:t>Hervorgegangen aus einer klassischen Öl- und Getreidemühle, ist das seit</w:t>
      </w:r>
      <w:r>
        <w:rPr>
          <w:rFonts w:ascii="Verdana" w:hAnsi="Verdana"/>
          <w:sz w:val="20"/>
          <w:szCs w:val="20"/>
        </w:rPr>
        <w:t xml:space="preserve"> </w:t>
      </w:r>
      <w:r w:rsidR="00FA335F">
        <w:rPr>
          <w:rFonts w:ascii="Verdana" w:hAnsi="Verdana"/>
          <w:sz w:val="20"/>
          <w:szCs w:val="20"/>
        </w:rPr>
        <w:t>mehr als 140 Jahren bestehende Familienunternehmen mit Sitz in Callenberg</w:t>
      </w:r>
      <w:r w:rsidRPr="002A4E58">
        <w:rPr>
          <w:rFonts w:ascii="Verdana" w:hAnsi="Verdana"/>
          <w:sz w:val="20"/>
          <w:szCs w:val="20"/>
        </w:rPr>
        <w:t xml:space="preserve"> weltweit mit seinen Produkten in der Pflanzenfasertechnologie</w:t>
      </w:r>
      <w:r w:rsidR="00FA335F">
        <w:rPr>
          <w:rFonts w:ascii="Verdana" w:hAnsi="Verdana"/>
          <w:sz w:val="20"/>
          <w:szCs w:val="20"/>
        </w:rPr>
        <w:t xml:space="preserve"> gefragt.</w:t>
      </w:r>
    </w:p>
    <w:p w14:paraId="205A221D" w14:textId="77777777" w:rsidR="00F3041B" w:rsidRPr="00FA335F" w:rsidRDefault="00F3041B" w:rsidP="00F3041B">
      <w:pPr>
        <w:rPr>
          <w:rFonts w:ascii="Verdana" w:hAnsi="Verdana"/>
          <w:sz w:val="16"/>
          <w:szCs w:val="16"/>
        </w:rPr>
      </w:pPr>
    </w:p>
    <w:p w14:paraId="3CDB7359" w14:textId="77777777" w:rsidR="00F3041B" w:rsidRPr="002A4E58" w:rsidRDefault="00F3041B" w:rsidP="00F3041B">
      <w:pPr>
        <w:rPr>
          <w:rFonts w:ascii="Verdana" w:hAnsi="Verdana"/>
          <w:sz w:val="20"/>
          <w:szCs w:val="20"/>
        </w:rPr>
      </w:pPr>
      <w:r w:rsidRPr="002A4E58">
        <w:rPr>
          <w:rFonts w:ascii="Verdana" w:hAnsi="Verdana"/>
          <w:sz w:val="20"/>
          <w:szCs w:val="20"/>
        </w:rPr>
        <w:t>Seit über 30 Jahren setzt das Unternehmen Maßstäbe für funktionssichere und qualitativ hochwertige Zusä</w:t>
      </w:r>
      <w:r w:rsidR="00FA335F">
        <w:rPr>
          <w:rFonts w:ascii="Verdana" w:hAnsi="Verdana"/>
          <w:sz w:val="20"/>
          <w:szCs w:val="20"/>
        </w:rPr>
        <w:t xml:space="preserve">tze für moderne Asphaltkonzepte und ist in diesem Bereich </w:t>
      </w:r>
      <w:r w:rsidRPr="002A4E58">
        <w:rPr>
          <w:rFonts w:ascii="Verdana" w:hAnsi="Verdana"/>
          <w:sz w:val="20"/>
          <w:szCs w:val="20"/>
        </w:rPr>
        <w:t>Marktführer für innovative Lösungen.</w:t>
      </w:r>
    </w:p>
    <w:p w14:paraId="49E4FBBE" w14:textId="77777777" w:rsidR="00F3041B" w:rsidRPr="00FA335F" w:rsidRDefault="00F3041B" w:rsidP="00F3041B">
      <w:pPr>
        <w:rPr>
          <w:rFonts w:ascii="Verdana" w:hAnsi="Verdana"/>
          <w:sz w:val="16"/>
          <w:szCs w:val="16"/>
        </w:rPr>
      </w:pPr>
      <w:r w:rsidRPr="002A4E58">
        <w:rPr>
          <w:rFonts w:ascii="Verdana" w:hAnsi="Verdana"/>
          <w:sz w:val="20"/>
          <w:szCs w:val="20"/>
        </w:rPr>
        <w:t>Dazu hat das Unternehmen ein hochwirksames Kombinationsprodukt aus</w:t>
      </w:r>
      <w:r>
        <w:rPr>
          <w:rFonts w:ascii="Verdana" w:hAnsi="Verdana"/>
          <w:sz w:val="20"/>
          <w:szCs w:val="20"/>
        </w:rPr>
        <w:t xml:space="preserve"> </w:t>
      </w:r>
      <w:r w:rsidRPr="002A4E58">
        <w:rPr>
          <w:rFonts w:ascii="Verdana" w:hAnsi="Verdana"/>
          <w:sz w:val="20"/>
          <w:szCs w:val="20"/>
        </w:rPr>
        <w:t xml:space="preserve">Zellulosefaser mit nachhaltig sichtbarer Verjüngung entwickelt – </w:t>
      </w:r>
      <w:proofErr w:type="spellStart"/>
      <w:r w:rsidRPr="002A4E58">
        <w:rPr>
          <w:rFonts w:ascii="Verdana" w:hAnsi="Verdana"/>
          <w:sz w:val="20"/>
          <w:szCs w:val="20"/>
        </w:rPr>
        <w:t>Viatop</w:t>
      </w:r>
      <w:proofErr w:type="spellEnd"/>
      <w:r w:rsidRPr="002A4E58">
        <w:rPr>
          <w:rFonts w:ascii="Verdana" w:hAnsi="Verdana"/>
          <w:sz w:val="20"/>
          <w:szCs w:val="20"/>
        </w:rPr>
        <w:t xml:space="preserve"> plus RC</w:t>
      </w:r>
      <w:r w:rsidR="00FA335F">
        <w:rPr>
          <w:rFonts w:ascii="Verdana" w:hAnsi="Verdana"/>
          <w:sz w:val="20"/>
          <w:szCs w:val="20"/>
        </w:rPr>
        <w:t xml:space="preserve"> – um den Anteil von Recyclingasphalt beim Neueinbau zu erhöhen und </w:t>
      </w:r>
      <w:proofErr w:type="spellStart"/>
      <w:r w:rsidR="00FA335F">
        <w:rPr>
          <w:rFonts w:ascii="Verdana" w:hAnsi="Verdana"/>
          <w:sz w:val="20"/>
          <w:szCs w:val="20"/>
        </w:rPr>
        <w:t>Viatop</w:t>
      </w:r>
      <w:proofErr w:type="spellEnd"/>
      <w:r w:rsidR="00C27BD9">
        <w:rPr>
          <w:rFonts w:ascii="Verdana" w:hAnsi="Verdana"/>
          <w:sz w:val="20"/>
          <w:szCs w:val="20"/>
        </w:rPr>
        <w:t xml:space="preserve"> FEP, um schwankende Bitumenqualitäten auszugleichen.</w:t>
      </w:r>
    </w:p>
    <w:p w14:paraId="709A7CC4" w14:textId="77777777" w:rsidR="00F3041B" w:rsidRPr="002A4E58" w:rsidRDefault="00F3041B" w:rsidP="00F3041B">
      <w:pPr>
        <w:rPr>
          <w:rFonts w:ascii="Verdana" w:hAnsi="Verdana"/>
          <w:sz w:val="20"/>
          <w:szCs w:val="20"/>
        </w:rPr>
      </w:pPr>
      <w:r w:rsidRPr="002A4E58">
        <w:rPr>
          <w:rFonts w:ascii="Verdana" w:hAnsi="Verdana"/>
          <w:sz w:val="20"/>
          <w:szCs w:val="20"/>
        </w:rPr>
        <w:t>Ein eingeführtes Energiemanagementsystem</w:t>
      </w:r>
      <w:r w:rsidR="00FA335F">
        <w:rPr>
          <w:rFonts w:ascii="Verdana" w:hAnsi="Verdana"/>
          <w:sz w:val="20"/>
          <w:szCs w:val="20"/>
        </w:rPr>
        <w:t xml:space="preserve">, </w:t>
      </w:r>
      <w:r w:rsidRPr="002A4E58">
        <w:rPr>
          <w:rFonts w:ascii="Verdana" w:hAnsi="Verdana"/>
          <w:sz w:val="20"/>
          <w:szCs w:val="20"/>
        </w:rPr>
        <w:t>der Einsatz regenerativer</w:t>
      </w:r>
      <w:r>
        <w:rPr>
          <w:rFonts w:ascii="Verdana" w:hAnsi="Verdana"/>
          <w:sz w:val="20"/>
          <w:szCs w:val="20"/>
        </w:rPr>
        <w:t xml:space="preserve"> </w:t>
      </w:r>
      <w:r w:rsidRPr="002A4E58">
        <w:rPr>
          <w:rFonts w:ascii="Verdana" w:hAnsi="Verdana"/>
          <w:sz w:val="20"/>
          <w:szCs w:val="20"/>
        </w:rPr>
        <w:t xml:space="preserve">Energiequellen sowie umweltschonende Verfahren tragen zu einer nachhaltigen, ressourceneffizienten Produktion bei. </w:t>
      </w:r>
    </w:p>
    <w:p w14:paraId="71B155C0" w14:textId="77777777" w:rsidR="00F3041B" w:rsidRPr="00FA335F" w:rsidRDefault="00F3041B" w:rsidP="00F3041B">
      <w:pPr>
        <w:rPr>
          <w:rFonts w:ascii="Verdana" w:hAnsi="Verdana"/>
          <w:sz w:val="16"/>
          <w:szCs w:val="16"/>
        </w:rPr>
      </w:pPr>
    </w:p>
    <w:p w14:paraId="3B338BFB" w14:textId="77777777" w:rsidR="00F3041B" w:rsidRPr="001D418E" w:rsidRDefault="00F3041B" w:rsidP="00F3041B">
      <w:pPr>
        <w:rPr>
          <w:rFonts w:ascii="Verdana" w:hAnsi="Verdana"/>
          <w:sz w:val="20"/>
          <w:szCs w:val="20"/>
        </w:rPr>
      </w:pPr>
      <w:r w:rsidRPr="002A4E58">
        <w:rPr>
          <w:rFonts w:ascii="Verdana" w:hAnsi="Verdana"/>
          <w:sz w:val="20"/>
          <w:szCs w:val="20"/>
        </w:rPr>
        <w:t xml:space="preserve">Es bestehen Kooperationen </w:t>
      </w:r>
      <w:r w:rsidR="00FA335F">
        <w:rPr>
          <w:rFonts w:ascii="Verdana" w:hAnsi="Verdana"/>
          <w:sz w:val="20"/>
          <w:szCs w:val="20"/>
        </w:rPr>
        <w:t xml:space="preserve">u. a. mit „Hannover Impuls“ für die Projektierung neuer Entwicklungen, mit der </w:t>
      </w:r>
      <w:proofErr w:type="spellStart"/>
      <w:r w:rsidR="00FA335F">
        <w:rPr>
          <w:rFonts w:ascii="Verdana" w:hAnsi="Verdana"/>
          <w:sz w:val="20"/>
          <w:szCs w:val="20"/>
        </w:rPr>
        <w:t>Association</w:t>
      </w:r>
      <w:proofErr w:type="spellEnd"/>
      <w:r w:rsidR="00FA335F">
        <w:rPr>
          <w:rFonts w:ascii="Verdana" w:hAnsi="Verdana"/>
          <w:sz w:val="20"/>
          <w:szCs w:val="20"/>
        </w:rPr>
        <w:t xml:space="preserve"> Ra</w:t>
      </w:r>
      <w:r w:rsidRPr="002A4E58">
        <w:rPr>
          <w:rFonts w:ascii="Verdana" w:hAnsi="Verdana"/>
          <w:sz w:val="20"/>
          <w:szCs w:val="20"/>
        </w:rPr>
        <w:t xml:space="preserve">tional </w:t>
      </w:r>
      <w:proofErr w:type="spellStart"/>
      <w:r w:rsidRPr="002A4E58">
        <w:rPr>
          <w:rFonts w:ascii="Verdana" w:hAnsi="Verdana"/>
          <w:sz w:val="20"/>
          <w:szCs w:val="20"/>
        </w:rPr>
        <w:t>Moulding</w:t>
      </w:r>
      <w:proofErr w:type="spellEnd"/>
      <w:r w:rsidRPr="002A4E58">
        <w:rPr>
          <w:rFonts w:ascii="Verdana" w:hAnsi="Verdana"/>
          <w:sz w:val="20"/>
          <w:szCs w:val="20"/>
        </w:rPr>
        <w:t xml:space="preserve"> Central Europe e.</w:t>
      </w:r>
      <w:r w:rsidR="00FA335F">
        <w:rPr>
          <w:rFonts w:ascii="Verdana" w:hAnsi="Verdana"/>
          <w:sz w:val="20"/>
          <w:szCs w:val="20"/>
        </w:rPr>
        <w:t xml:space="preserve"> V., der </w:t>
      </w:r>
      <w:r w:rsidR="00FA335F" w:rsidRPr="00A352CC">
        <w:rPr>
          <w:rFonts w:ascii="Verdana" w:hAnsi="Verdana"/>
          <w:sz w:val="20"/>
          <w:szCs w:val="20"/>
        </w:rPr>
        <w:lastRenderedPageBreak/>
        <w:t xml:space="preserve">Interessenvertretung der deutschsprachigen Rotationsindustrie und mit der </w:t>
      </w:r>
      <w:proofErr w:type="spellStart"/>
      <w:r w:rsidR="00FA335F" w:rsidRPr="00A352CC">
        <w:rPr>
          <w:rFonts w:ascii="Verdana" w:hAnsi="Verdana"/>
          <w:sz w:val="20"/>
          <w:szCs w:val="20"/>
        </w:rPr>
        <w:t>Argum</w:t>
      </w:r>
      <w:proofErr w:type="spellEnd"/>
      <w:r w:rsidR="00FA335F" w:rsidRPr="00A352CC">
        <w:rPr>
          <w:rFonts w:ascii="Verdana" w:hAnsi="Verdana"/>
          <w:sz w:val="20"/>
          <w:szCs w:val="20"/>
        </w:rPr>
        <w:t xml:space="preserve"> GmbH bei einem Ökoprofit-Projekt</w:t>
      </w:r>
      <w:r w:rsidR="00FA335F" w:rsidRPr="001D418E">
        <w:rPr>
          <w:rFonts w:ascii="Verdana" w:hAnsi="Verdana"/>
          <w:sz w:val="20"/>
          <w:szCs w:val="20"/>
        </w:rPr>
        <w:t xml:space="preserve"> 2020.</w:t>
      </w:r>
    </w:p>
    <w:p w14:paraId="438DDEF2" w14:textId="77777777" w:rsidR="00F3041B" w:rsidRPr="00FA335F" w:rsidRDefault="00F3041B" w:rsidP="00F3041B">
      <w:pPr>
        <w:rPr>
          <w:rFonts w:ascii="Verdana" w:hAnsi="Verdana"/>
          <w:sz w:val="16"/>
          <w:szCs w:val="16"/>
        </w:rPr>
      </w:pPr>
    </w:p>
    <w:p w14:paraId="34AEBDAF" w14:textId="77777777" w:rsidR="00F3041B" w:rsidRDefault="00F3041B" w:rsidP="00F3041B">
      <w:pPr>
        <w:rPr>
          <w:rFonts w:ascii="Verdana" w:hAnsi="Verdana"/>
          <w:sz w:val="20"/>
          <w:szCs w:val="20"/>
        </w:rPr>
      </w:pPr>
      <w:r w:rsidRPr="002A4E58">
        <w:rPr>
          <w:rFonts w:ascii="Verdana" w:hAnsi="Verdana"/>
          <w:sz w:val="20"/>
          <w:szCs w:val="20"/>
        </w:rPr>
        <w:t xml:space="preserve">Die JRS Prozesstechnik hat Produktionsstandorte in Europa, Amerika und Asien für kurze Wege und zuverlässige Verfügbarkeit. Insgesamt sind es </w:t>
      </w:r>
      <w:r w:rsidR="001D418E">
        <w:rPr>
          <w:rFonts w:ascii="Verdana" w:hAnsi="Verdana"/>
          <w:sz w:val="20"/>
          <w:szCs w:val="20"/>
        </w:rPr>
        <w:t xml:space="preserve">mehr als </w:t>
      </w:r>
      <w:r w:rsidRPr="002A4E58">
        <w:rPr>
          <w:rFonts w:ascii="Verdana" w:hAnsi="Verdana"/>
          <w:sz w:val="20"/>
          <w:szCs w:val="20"/>
        </w:rPr>
        <w:t xml:space="preserve">90 Produktions- und Vertriebsstandorte und Fachberatungspartner, die für einen direkten Kontakt, </w:t>
      </w:r>
      <w:r w:rsidR="001D418E">
        <w:rPr>
          <w:rFonts w:ascii="Verdana" w:hAnsi="Verdana"/>
          <w:sz w:val="20"/>
          <w:szCs w:val="20"/>
        </w:rPr>
        <w:t xml:space="preserve">für </w:t>
      </w:r>
      <w:r w:rsidRPr="002A4E58">
        <w:rPr>
          <w:rFonts w:ascii="Verdana" w:hAnsi="Verdana"/>
          <w:sz w:val="20"/>
          <w:szCs w:val="20"/>
        </w:rPr>
        <w:t>qualifizierte Beratung und Service überall auf der Welt</w:t>
      </w:r>
      <w:r>
        <w:rPr>
          <w:rFonts w:ascii="Verdana" w:hAnsi="Verdana"/>
          <w:sz w:val="20"/>
          <w:szCs w:val="20"/>
        </w:rPr>
        <w:t xml:space="preserve"> </w:t>
      </w:r>
      <w:r w:rsidRPr="002A4E58">
        <w:rPr>
          <w:rFonts w:ascii="Verdana" w:hAnsi="Verdana"/>
          <w:sz w:val="20"/>
          <w:szCs w:val="20"/>
        </w:rPr>
        <w:t>für die Anwendung grüner, nachhaltiger, von Natur aus abfallfreier Rohstoffe sorgen. Sie besitzen eine längere Haltbarkeit und bessere Recyclingfähigkeit. Die Beläge aus natürlichen Rohstoffen sind ein Gewinn beim Austausch und Ersatz gefährlicher, gesundheitsschädigender Stoffe wie Asbest, Kieselgur u</w:t>
      </w:r>
      <w:r w:rsidR="001D418E">
        <w:rPr>
          <w:rFonts w:ascii="Verdana" w:hAnsi="Verdana"/>
          <w:sz w:val="20"/>
          <w:szCs w:val="20"/>
        </w:rPr>
        <w:t>nd anderen</w:t>
      </w:r>
      <w:r w:rsidR="00C27BD9">
        <w:rPr>
          <w:rFonts w:ascii="Verdana" w:hAnsi="Verdana"/>
          <w:sz w:val="20"/>
          <w:szCs w:val="20"/>
        </w:rPr>
        <w:t>.</w:t>
      </w:r>
    </w:p>
    <w:p w14:paraId="2EAFBF43" w14:textId="77777777" w:rsidR="00C27BD9" w:rsidRPr="00C27BD9" w:rsidRDefault="00C27BD9" w:rsidP="00F3041B">
      <w:pPr>
        <w:rPr>
          <w:rFonts w:ascii="Verdana" w:hAnsi="Verdana"/>
          <w:sz w:val="16"/>
          <w:szCs w:val="16"/>
        </w:rPr>
      </w:pPr>
    </w:p>
    <w:p w14:paraId="27493B44" w14:textId="77777777" w:rsidR="00F3041B" w:rsidRPr="002A4E58" w:rsidRDefault="00F3041B" w:rsidP="00F3041B">
      <w:pPr>
        <w:rPr>
          <w:rFonts w:ascii="Verdana" w:hAnsi="Verdana"/>
          <w:sz w:val="20"/>
          <w:szCs w:val="20"/>
        </w:rPr>
      </w:pPr>
      <w:r w:rsidRPr="002A4E58">
        <w:rPr>
          <w:rFonts w:ascii="Verdana" w:hAnsi="Verdana"/>
          <w:sz w:val="20"/>
          <w:szCs w:val="20"/>
        </w:rPr>
        <w:t xml:space="preserve">Die JRS Pflanzenfaser-Technologie kommt auch in Produkten wie der </w:t>
      </w:r>
      <w:proofErr w:type="spellStart"/>
      <w:r w:rsidRPr="002A4E58">
        <w:rPr>
          <w:rFonts w:ascii="Verdana" w:hAnsi="Verdana"/>
          <w:sz w:val="20"/>
          <w:szCs w:val="20"/>
        </w:rPr>
        <w:t>Cat´s</w:t>
      </w:r>
      <w:proofErr w:type="spellEnd"/>
      <w:r w:rsidRPr="002A4E58">
        <w:rPr>
          <w:rFonts w:ascii="Verdana" w:hAnsi="Verdana"/>
          <w:sz w:val="20"/>
          <w:szCs w:val="20"/>
        </w:rPr>
        <w:t xml:space="preserve"> Best Öko-Katzenstreu zur Anwendung.</w:t>
      </w:r>
      <w:r>
        <w:rPr>
          <w:rFonts w:ascii="Verdana" w:hAnsi="Verdana"/>
          <w:sz w:val="20"/>
          <w:szCs w:val="20"/>
        </w:rPr>
        <w:t xml:space="preserve"> </w:t>
      </w:r>
      <w:r w:rsidRPr="002A4E58">
        <w:rPr>
          <w:rFonts w:ascii="Verdana" w:hAnsi="Verdana"/>
          <w:sz w:val="20"/>
          <w:szCs w:val="20"/>
        </w:rPr>
        <w:t>Im Bereich Gesundheit und Soziales unterstützt das Unternehmen eine Poliklinik in Peru</w:t>
      </w:r>
      <w:r w:rsidR="00C27BD9">
        <w:rPr>
          <w:rFonts w:ascii="Verdana" w:hAnsi="Verdana"/>
          <w:sz w:val="20"/>
          <w:szCs w:val="20"/>
        </w:rPr>
        <w:t xml:space="preserve">, </w:t>
      </w:r>
      <w:r w:rsidRPr="002A4E58">
        <w:rPr>
          <w:rFonts w:ascii="Verdana" w:hAnsi="Verdana"/>
          <w:sz w:val="20"/>
          <w:szCs w:val="20"/>
        </w:rPr>
        <w:t>eine Schule in Brasilien und den „Sozialen Mittagstisch“ in Hildesheim</w:t>
      </w:r>
      <w:r w:rsidR="00C27BD9">
        <w:rPr>
          <w:rFonts w:ascii="Verdana" w:hAnsi="Verdana"/>
          <w:sz w:val="20"/>
          <w:szCs w:val="20"/>
        </w:rPr>
        <w:t xml:space="preserve">. </w:t>
      </w:r>
      <w:r w:rsidRPr="002A4E58">
        <w:rPr>
          <w:rFonts w:ascii="Verdana" w:hAnsi="Verdana"/>
          <w:sz w:val="20"/>
          <w:szCs w:val="20"/>
        </w:rPr>
        <w:t>Die Integration von Migranten wird durch</w:t>
      </w:r>
      <w:r w:rsidR="00C27BD9">
        <w:rPr>
          <w:rFonts w:ascii="Verdana" w:hAnsi="Verdana"/>
          <w:sz w:val="20"/>
          <w:szCs w:val="20"/>
        </w:rPr>
        <w:t xml:space="preserve"> </w:t>
      </w:r>
      <w:r w:rsidR="001D418E">
        <w:rPr>
          <w:rFonts w:ascii="Verdana" w:hAnsi="Verdana"/>
          <w:sz w:val="20"/>
          <w:szCs w:val="20"/>
        </w:rPr>
        <w:t xml:space="preserve">eine </w:t>
      </w:r>
      <w:r w:rsidRPr="002A4E58">
        <w:rPr>
          <w:rFonts w:ascii="Verdana" w:hAnsi="Verdana"/>
          <w:sz w:val="20"/>
          <w:szCs w:val="20"/>
        </w:rPr>
        <w:t>Anstellung und Ausbildung gefördert.</w:t>
      </w:r>
    </w:p>
    <w:p w14:paraId="3F7375F2" w14:textId="77777777" w:rsidR="00F3041B" w:rsidRPr="00C27BD9" w:rsidRDefault="00F3041B" w:rsidP="00F3041B">
      <w:pPr>
        <w:rPr>
          <w:rFonts w:ascii="Verdana" w:hAnsi="Verdana"/>
          <w:sz w:val="16"/>
          <w:szCs w:val="16"/>
        </w:rPr>
      </w:pPr>
    </w:p>
    <w:p w14:paraId="4B80A160" w14:textId="77777777" w:rsidR="00F3041B" w:rsidRPr="002A4E58" w:rsidRDefault="00F3041B" w:rsidP="00C27BD9">
      <w:pPr>
        <w:rPr>
          <w:rFonts w:ascii="Verdana" w:hAnsi="Verdana"/>
          <w:sz w:val="20"/>
          <w:szCs w:val="20"/>
        </w:rPr>
      </w:pPr>
      <w:r w:rsidRPr="002A4E58">
        <w:rPr>
          <w:rFonts w:ascii="Verdana" w:hAnsi="Verdana"/>
          <w:sz w:val="20"/>
          <w:szCs w:val="20"/>
        </w:rPr>
        <w:t xml:space="preserve">Für ein grünes Umfeld engagiert sich das Unternehmen </w:t>
      </w:r>
      <w:r>
        <w:rPr>
          <w:rFonts w:ascii="Verdana" w:hAnsi="Verdana"/>
          <w:sz w:val="20"/>
          <w:szCs w:val="20"/>
        </w:rPr>
        <w:t>durch das</w:t>
      </w:r>
      <w:r w:rsidRPr="002A4E58">
        <w:rPr>
          <w:rFonts w:ascii="Verdana" w:hAnsi="Verdana"/>
          <w:sz w:val="20"/>
          <w:szCs w:val="20"/>
        </w:rPr>
        <w:t xml:space="preserve"> Anlegen</w:t>
      </w:r>
    </w:p>
    <w:p w14:paraId="20BBBF43" w14:textId="77777777" w:rsidR="00C27BD9" w:rsidRDefault="00F3041B" w:rsidP="00C27BD9">
      <w:r w:rsidRPr="002A4E58">
        <w:t xml:space="preserve">einer 3 000 </w:t>
      </w:r>
      <w:r w:rsidR="00C27BD9">
        <w:t>qm großen Blühwiese, einer Blühpatenschaft in Zusammenarbeit mit dem NABU und die „Beheimatung“ von Bienevölkern ortansässiger Imker.</w:t>
      </w:r>
    </w:p>
    <w:p w14:paraId="5DA52995" w14:textId="77777777" w:rsidR="001D418E" w:rsidRPr="001D418E" w:rsidRDefault="001D418E" w:rsidP="00AA47B9">
      <w:pPr>
        <w:rPr>
          <w:rFonts w:ascii="Verdana" w:hAnsi="Verdana"/>
          <w:sz w:val="16"/>
          <w:szCs w:val="16"/>
        </w:rPr>
      </w:pPr>
    </w:p>
    <w:p w14:paraId="24391478" w14:textId="77777777" w:rsidR="00C27BD9" w:rsidRPr="001D418E" w:rsidRDefault="00AA47B9" w:rsidP="00AA47B9">
      <w:pPr>
        <w:rPr>
          <w:rFonts w:ascii="Verdana" w:hAnsi="Verdana"/>
          <w:i/>
          <w:sz w:val="20"/>
          <w:szCs w:val="20"/>
        </w:rPr>
      </w:pPr>
      <w:r w:rsidRPr="001D418E">
        <w:rPr>
          <w:rFonts w:ascii="Verdana" w:hAnsi="Verdana"/>
          <w:i/>
          <w:sz w:val="20"/>
          <w:szCs w:val="20"/>
        </w:rPr>
        <w:t>Die JRS Prozesstech</w:t>
      </w:r>
      <w:r w:rsidR="00F3041B" w:rsidRPr="001D418E">
        <w:rPr>
          <w:rFonts w:ascii="Verdana" w:hAnsi="Verdana"/>
          <w:i/>
          <w:sz w:val="20"/>
          <w:szCs w:val="20"/>
        </w:rPr>
        <w:t>nik GmbH &amp; Co</w:t>
      </w:r>
      <w:r w:rsidR="00C27BD9" w:rsidRPr="001D418E">
        <w:rPr>
          <w:rFonts w:ascii="Verdana" w:hAnsi="Verdana"/>
          <w:i/>
          <w:sz w:val="20"/>
          <w:szCs w:val="20"/>
        </w:rPr>
        <w:t>.</w:t>
      </w:r>
      <w:r w:rsidR="00A352CC">
        <w:rPr>
          <w:rFonts w:ascii="Verdana" w:hAnsi="Verdana"/>
          <w:i/>
          <w:sz w:val="20"/>
          <w:szCs w:val="20"/>
        </w:rPr>
        <w:t xml:space="preserve"> </w:t>
      </w:r>
      <w:r w:rsidR="00F3041B" w:rsidRPr="001D418E">
        <w:rPr>
          <w:rFonts w:ascii="Verdana" w:hAnsi="Verdana"/>
          <w:i/>
          <w:sz w:val="20"/>
          <w:szCs w:val="20"/>
        </w:rPr>
        <w:t>wurde 2019 erstmal</w:t>
      </w:r>
      <w:r w:rsidR="00C27BD9" w:rsidRPr="001D418E">
        <w:rPr>
          <w:rFonts w:ascii="Verdana" w:hAnsi="Verdana"/>
          <w:i/>
          <w:sz w:val="20"/>
          <w:szCs w:val="20"/>
        </w:rPr>
        <w:t>s</w:t>
      </w:r>
      <w:r w:rsidR="00F3041B" w:rsidRPr="001D418E">
        <w:rPr>
          <w:rFonts w:ascii="Verdana" w:hAnsi="Verdana"/>
          <w:i/>
          <w:sz w:val="20"/>
          <w:szCs w:val="20"/>
        </w:rPr>
        <w:t xml:space="preserve"> zum Wettbewerb um den „Großen Preis des Mittelstandes“ nominiert. In diesem Jahr erfolgte die Nominierung durch die Stadt Pattensen</w:t>
      </w:r>
      <w:r w:rsidR="00C27BD9" w:rsidRPr="001D418E">
        <w:rPr>
          <w:rFonts w:ascii="Verdana" w:hAnsi="Verdana"/>
          <w:i/>
          <w:sz w:val="20"/>
          <w:szCs w:val="20"/>
        </w:rPr>
        <w:t xml:space="preserve"> sowie durch die WISSENSBILANZ-DEUTSCHLAND</w:t>
      </w:r>
      <w:r w:rsidRPr="001D418E">
        <w:rPr>
          <w:rFonts w:ascii="Verdana" w:hAnsi="Verdana"/>
          <w:i/>
          <w:sz w:val="20"/>
          <w:szCs w:val="20"/>
        </w:rPr>
        <w:t>.</w:t>
      </w:r>
    </w:p>
    <w:p w14:paraId="3CD3032E" w14:textId="77777777" w:rsidR="00AA47B9" w:rsidRDefault="00AA47B9" w:rsidP="00AA47B9">
      <w:pPr>
        <w:rPr>
          <w:color w:val="0000FF"/>
          <w:sz w:val="16"/>
          <w:szCs w:val="16"/>
        </w:rPr>
      </w:pPr>
    </w:p>
    <w:p w14:paraId="062DCF69" w14:textId="77777777" w:rsidR="005B1227" w:rsidRPr="00CF6685" w:rsidRDefault="005B1227" w:rsidP="005B1227">
      <w:pPr>
        <w:pStyle w:val="berschrift2"/>
        <w:rPr>
          <w:rFonts w:ascii="Verdana" w:hAnsi="Verdana"/>
          <w:color w:val="0000FF"/>
          <w:sz w:val="22"/>
          <w:szCs w:val="22"/>
        </w:rPr>
      </w:pPr>
      <w:r w:rsidRPr="00EF228F">
        <w:rPr>
          <w:rFonts w:ascii="Verdana" w:hAnsi="Verdana"/>
          <w:color w:val="0000FF"/>
          <w:sz w:val="22"/>
          <w:szCs w:val="22"/>
        </w:rPr>
        <w:t>Kuhlmann Leitungsbau GmbH</w:t>
      </w:r>
    </w:p>
    <w:p w14:paraId="267A9E80" w14:textId="77777777" w:rsidR="005B1227" w:rsidRPr="00EC759A" w:rsidRDefault="005B1227" w:rsidP="005B1227">
      <w:pPr>
        <w:pStyle w:val="berschrift1"/>
        <w:spacing w:before="0"/>
        <w:rPr>
          <w:rFonts w:ascii="Verdana" w:hAnsi="Verdana"/>
          <w:color w:val="auto"/>
          <w:sz w:val="20"/>
          <w:szCs w:val="20"/>
        </w:rPr>
      </w:pPr>
      <w:r>
        <w:rPr>
          <w:rFonts w:ascii="Verdana" w:hAnsi="Verdana"/>
          <w:color w:val="auto"/>
          <w:sz w:val="20"/>
          <w:szCs w:val="20"/>
        </w:rPr>
        <w:t>21337</w:t>
      </w:r>
      <w:r w:rsidRPr="00EC759A">
        <w:rPr>
          <w:rFonts w:ascii="Verdana" w:hAnsi="Verdana"/>
          <w:color w:val="auto"/>
          <w:sz w:val="20"/>
          <w:szCs w:val="20"/>
        </w:rPr>
        <w:t xml:space="preserve"> </w:t>
      </w:r>
      <w:r w:rsidRPr="00EF228F">
        <w:rPr>
          <w:rFonts w:ascii="Verdana" w:hAnsi="Verdana"/>
          <w:color w:val="auto"/>
          <w:sz w:val="20"/>
          <w:szCs w:val="20"/>
        </w:rPr>
        <w:t>Lüneburg</w:t>
      </w:r>
    </w:p>
    <w:p w14:paraId="491F668C" w14:textId="77777777" w:rsidR="005B1227" w:rsidRPr="004D32B3" w:rsidRDefault="005B1227" w:rsidP="005B1227">
      <w:pPr>
        <w:rPr>
          <w:rFonts w:ascii="Verdana" w:hAnsi="Verdana"/>
          <w:sz w:val="16"/>
          <w:szCs w:val="16"/>
        </w:rPr>
      </w:pPr>
    </w:p>
    <w:p w14:paraId="54ADDEBA" w14:textId="77777777" w:rsidR="005B1227" w:rsidRPr="001119BB" w:rsidRDefault="005B1227" w:rsidP="005B1227">
      <w:pPr>
        <w:rPr>
          <w:rFonts w:ascii="Verdana" w:hAnsi="Verdana"/>
          <w:b/>
          <w:i/>
          <w:sz w:val="20"/>
          <w:szCs w:val="20"/>
        </w:rPr>
      </w:pPr>
      <w:r w:rsidRPr="00EF228F">
        <w:rPr>
          <w:rFonts w:ascii="Verdana" w:hAnsi="Verdana"/>
          <w:b/>
          <w:i/>
          <w:sz w:val="20"/>
          <w:szCs w:val="20"/>
        </w:rPr>
        <w:t>Raketenpflug für Breitbandnetze</w:t>
      </w:r>
    </w:p>
    <w:p w14:paraId="2D46658E" w14:textId="77777777" w:rsidR="005B1227" w:rsidRPr="00EF228F" w:rsidRDefault="005B1227" w:rsidP="005B1227">
      <w:pPr>
        <w:rPr>
          <w:rFonts w:ascii="Verdana" w:hAnsi="Verdana"/>
          <w:sz w:val="20"/>
          <w:szCs w:val="20"/>
        </w:rPr>
      </w:pPr>
      <w:r w:rsidRPr="00EF228F">
        <w:rPr>
          <w:rFonts w:ascii="Verdana" w:hAnsi="Verdana"/>
          <w:sz w:val="20"/>
          <w:szCs w:val="20"/>
        </w:rPr>
        <w:t>Von einer kleinen Baufirma</w:t>
      </w:r>
      <w:r>
        <w:rPr>
          <w:rFonts w:ascii="Verdana" w:hAnsi="Verdana"/>
          <w:sz w:val="20"/>
          <w:szCs w:val="20"/>
        </w:rPr>
        <w:t xml:space="preserve"> </w:t>
      </w:r>
      <w:r w:rsidRPr="00EF228F">
        <w:rPr>
          <w:rFonts w:ascii="Verdana" w:hAnsi="Verdana"/>
          <w:sz w:val="20"/>
          <w:szCs w:val="20"/>
        </w:rPr>
        <w:t xml:space="preserve">entwickelte sich </w:t>
      </w:r>
      <w:r>
        <w:rPr>
          <w:rFonts w:ascii="Verdana" w:hAnsi="Verdana"/>
          <w:sz w:val="20"/>
          <w:szCs w:val="20"/>
        </w:rPr>
        <w:t xml:space="preserve">Kuhlmann Leitungsbau </w:t>
      </w:r>
      <w:r w:rsidRPr="00EF228F">
        <w:rPr>
          <w:rFonts w:ascii="Verdana" w:hAnsi="Verdana"/>
          <w:sz w:val="20"/>
          <w:szCs w:val="20"/>
        </w:rPr>
        <w:t>konstant zu einem der führenden Infrastrukturbauer</w:t>
      </w:r>
      <w:r>
        <w:rPr>
          <w:rFonts w:ascii="Verdana" w:hAnsi="Verdana"/>
          <w:sz w:val="20"/>
          <w:szCs w:val="20"/>
        </w:rPr>
        <w:t xml:space="preserve"> </w:t>
      </w:r>
      <w:r w:rsidRPr="00EF228F">
        <w:rPr>
          <w:rFonts w:ascii="Verdana" w:hAnsi="Verdana"/>
          <w:sz w:val="20"/>
          <w:szCs w:val="20"/>
        </w:rPr>
        <w:t xml:space="preserve">Norddeutschlands. Das Tiefbauunternehmen beschäftigt </w:t>
      </w:r>
      <w:r w:rsidR="0051578B">
        <w:rPr>
          <w:rFonts w:ascii="Verdana" w:hAnsi="Verdana"/>
          <w:sz w:val="20"/>
          <w:szCs w:val="20"/>
        </w:rPr>
        <w:t xml:space="preserve">aktuell rund </w:t>
      </w:r>
      <w:r w:rsidRPr="00EF228F">
        <w:rPr>
          <w:rFonts w:ascii="Verdana" w:hAnsi="Verdana"/>
          <w:sz w:val="20"/>
          <w:szCs w:val="20"/>
        </w:rPr>
        <w:t>450 Mitarbeiter an fünf Standorten in Niedersachsen, Sachsen-Anhalt und Mecklenburg-Vorpommern. Sie verlegen, sanieren und montieren das ganze Spektrum an erdgebundenen Ver- und Entsorgungsleitungen komplett aus</w:t>
      </w:r>
      <w:r>
        <w:rPr>
          <w:rFonts w:ascii="Verdana" w:hAnsi="Verdana"/>
          <w:sz w:val="20"/>
          <w:szCs w:val="20"/>
        </w:rPr>
        <w:t xml:space="preserve"> </w:t>
      </w:r>
      <w:r w:rsidRPr="00EF228F">
        <w:rPr>
          <w:rFonts w:ascii="Verdana" w:hAnsi="Verdana"/>
          <w:sz w:val="20"/>
          <w:szCs w:val="20"/>
        </w:rPr>
        <w:t>einer Hand. Ein weiterer Schwerpunkt ist der Breitbandausbau.</w:t>
      </w:r>
    </w:p>
    <w:p w14:paraId="00B2C637" w14:textId="77777777" w:rsidR="005B1227" w:rsidRPr="0051578B" w:rsidRDefault="005B1227" w:rsidP="005B1227">
      <w:pPr>
        <w:rPr>
          <w:rFonts w:ascii="Verdana" w:hAnsi="Verdana"/>
          <w:sz w:val="16"/>
          <w:szCs w:val="16"/>
        </w:rPr>
      </w:pPr>
    </w:p>
    <w:p w14:paraId="656AE659" w14:textId="77777777" w:rsidR="005B1227" w:rsidRPr="00EF228F" w:rsidRDefault="005B1227" w:rsidP="005B1227">
      <w:pPr>
        <w:rPr>
          <w:rFonts w:ascii="Verdana" w:hAnsi="Verdana"/>
          <w:sz w:val="20"/>
          <w:szCs w:val="20"/>
        </w:rPr>
      </w:pPr>
      <w:r w:rsidRPr="00EF228F">
        <w:rPr>
          <w:rFonts w:ascii="Verdana" w:hAnsi="Verdana"/>
          <w:sz w:val="20"/>
          <w:szCs w:val="20"/>
        </w:rPr>
        <w:t>Seit 2015, dem Eintritt von Geschäftsführer Carsten Weiß, ist die Belegschaft von Kuhlmann um fast 52 Prozent gewachsen</w:t>
      </w:r>
      <w:r w:rsidR="0051578B">
        <w:rPr>
          <w:rFonts w:ascii="Verdana" w:hAnsi="Verdana"/>
          <w:sz w:val="20"/>
          <w:szCs w:val="20"/>
        </w:rPr>
        <w:t xml:space="preserve">. Der </w:t>
      </w:r>
      <w:r w:rsidRPr="00EF228F">
        <w:rPr>
          <w:rFonts w:ascii="Verdana" w:hAnsi="Verdana"/>
          <w:sz w:val="20"/>
          <w:szCs w:val="20"/>
        </w:rPr>
        <w:t>Umsatz stieg seitdem</w:t>
      </w:r>
      <w:r>
        <w:rPr>
          <w:rFonts w:ascii="Verdana" w:hAnsi="Verdana"/>
          <w:sz w:val="20"/>
          <w:szCs w:val="20"/>
        </w:rPr>
        <w:t xml:space="preserve"> </w:t>
      </w:r>
      <w:r w:rsidRPr="00EF228F">
        <w:rPr>
          <w:rFonts w:ascii="Verdana" w:hAnsi="Verdana"/>
          <w:sz w:val="20"/>
          <w:szCs w:val="20"/>
        </w:rPr>
        <w:t>um 150 Prozent. D</w:t>
      </w:r>
      <w:r w:rsidR="0051578B">
        <w:rPr>
          <w:rFonts w:ascii="Verdana" w:hAnsi="Verdana"/>
          <w:sz w:val="20"/>
          <w:szCs w:val="20"/>
        </w:rPr>
        <w:t>a</w:t>
      </w:r>
      <w:r w:rsidRPr="00EF228F">
        <w:rPr>
          <w:rFonts w:ascii="Verdana" w:hAnsi="Verdana"/>
          <w:sz w:val="20"/>
          <w:szCs w:val="20"/>
        </w:rPr>
        <w:t>s gelingt vor allem, weil sich das Unternehmen ständig</w:t>
      </w:r>
      <w:r>
        <w:rPr>
          <w:rFonts w:ascii="Verdana" w:hAnsi="Verdana"/>
          <w:sz w:val="20"/>
          <w:szCs w:val="20"/>
        </w:rPr>
        <w:t xml:space="preserve"> </w:t>
      </w:r>
      <w:r w:rsidRPr="00EF228F">
        <w:rPr>
          <w:rFonts w:ascii="Verdana" w:hAnsi="Verdana"/>
          <w:sz w:val="20"/>
          <w:szCs w:val="20"/>
        </w:rPr>
        <w:t>erneuert und Impulse aus dem Umfeld aktiv in Innovation</w:t>
      </w:r>
      <w:r w:rsidR="0051578B">
        <w:rPr>
          <w:rFonts w:ascii="Verdana" w:hAnsi="Verdana"/>
          <w:sz w:val="20"/>
          <w:szCs w:val="20"/>
        </w:rPr>
        <w:t>en</w:t>
      </w:r>
      <w:r w:rsidRPr="00EF228F">
        <w:rPr>
          <w:rFonts w:ascii="Verdana" w:hAnsi="Verdana"/>
          <w:sz w:val="20"/>
          <w:szCs w:val="20"/>
        </w:rPr>
        <w:t xml:space="preserve"> umsetzt. Beispielsweise</w:t>
      </w:r>
      <w:r w:rsidR="0051578B">
        <w:rPr>
          <w:rFonts w:ascii="Verdana" w:hAnsi="Verdana"/>
          <w:sz w:val="20"/>
          <w:szCs w:val="20"/>
        </w:rPr>
        <w:t>,</w:t>
      </w:r>
      <w:r w:rsidRPr="00EF228F">
        <w:rPr>
          <w:rFonts w:ascii="Verdana" w:hAnsi="Verdana"/>
          <w:sz w:val="20"/>
          <w:szCs w:val="20"/>
        </w:rPr>
        <w:t xml:space="preserve"> die Region mit schnellem Internet zu versorgen. Das bedeutet</w:t>
      </w:r>
      <w:r>
        <w:rPr>
          <w:rFonts w:ascii="Verdana" w:hAnsi="Verdana"/>
          <w:sz w:val="20"/>
          <w:szCs w:val="20"/>
        </w:rPr>
        <w:t xml:space="preserve"> </w:t>
      </w:r>
      <w:r w:rsidRPr="00EF228F">
        <w:rPr>
          <w:rFonts w:ascii="Verdana" w:hAnsi="Verdana"/>
          <w:sz w:val="20"/>
          <w:szCs w:val="20"/>
        </w:rPr>
        <w:t>beim Glasfaserausbau eine Bauleistung in dreistelliger Millionenhöhe.</w:t>
      </w:r>
      <w:r>
        <w:rPr>
          <w:rFonts w:ascii="Verdana" w:hAnsi="Verdana"/>
          <w:sz w:val="20"/>
          <w:szCs w:val="20"/>
        </w:rPr>
        <w:t xml:space="preserve"> </w:t>
      </w:r>
      <w:r w:rsidRPr="00EF228F">
        <w:rPr>
          <w:rFonts w:ascii="Verdana" w:hAnsi="Verdana"/>
          <w:sz w:val="20"/>
          <w:szCs w:val="20"/>
        </w:rPr>
        <w:t>Das bietet außerdem Poten</w:t>
      </w:r>
      <w:r>
        <w:rPr>
          <w:rFonts w:ascii="Verdana" w:hAnsi="Verdana"/>
          <w:sz w:val="20"/>
          <w:szCs w:val="20"/>
        </w:rPr>
        <w:t>t</w:t>
      </w:r>
      <w:r w:rsidRPr="00EF228F">
        <w:rPr>
          <w:rFonts w:ascii="Verdana" w:hAnsi="Verdana"/>
          <w:sz w:val="20"/>
          <w:szCs w:val="20"/>
        </w:rPr>
        <w:t>ial für innovative Servicedienste, die weiter ausgebaut werden.</w:t>
      </w:r>
    </w:p>
    <w:p w14:paraId="5113D147" w14:textId="77777777" w:rsidR="005B1227" w:rsidRPr="0051578B" w:rsidRDefault="005B1227" w:rsidP="005B1227">
      <w:pPr>
        <w:rPr>
          <w:rFonts w:ascii="Verdana" w:hAnsi="Verdana"/>
          <w:sz w:val="16"/>
          <w:szCs w:val="16"/>
        </w:rPr>
      </w:pPr>
    </w:p>
    <w:p w14:paraId="00507A25" w14:textId="77777777" w:rsidR="005B1227" w:rsidRPr="00EF228F" w:rsidRDefault="005B1227" w:rsidP="005B1227">
      <w:pPr>
        <w:rPr>
          <w:rFonts w:ascii="Verdana" w:hAnsi="Verdana"/>
          <w:sz w:val="20"/>
          <w:szCs w:val="20"/>
        </w:rPr>
      </w:pPr>
      <w:r w:rsidRPr="00EF228F">
        <w:rPr>
          <w:rFonts w:ascii="Verdana" w:hAnsi="Verdana"/>
          <w:sz w:val="20"/>
          <w:szCs w:val="20"/>
        </w:rPr>
        <w:t>Veränderungen in der Gesellschaft, in Technologien und Umwelt finden</w:t>
      </w:r>
      <w:r>
        <w:rPr>
          <w:rFonts w:ascii="Verdana" w:hAnsi="Verdana"/>
          <w:sz w:val="20"/>
          <w:szCs w:val="20"/>
        </w:rPr>
        <w:t xml:space="preserve"> </w:t>
      </w:r>
      <w:r w:rsidRPr="00EF228F">
        <w:rPr>
          <w:rFonts w:ascii="Verdana" w:hAnsi="Verdana"/>
          <w:sz w:val="20"/>
          <w:szCs w:val="20"/>
        </w:rPr>
        <w:t xml:space="preserve">in immer kürzeren Zyklen statt. Das erfordert agile Antworten und neue Lösungswege. Das Unternehmen entwickelt konstant Neuerungen in den Arbeitsabläufen, um die Umwelt zu </w:t>
      </w:r>
      <w:r w:rsidRPr="0051578B">
        <w:rPr>
          <w:rFonts w:ascii="Verdana" w:hAnsi="Verdana"/>
          <w:sz w:val="20"/>
          <w:szCs w:val="20"/>
        </w:rPr>
        <w:t>schützen. Begonnen bei der automatischen Abschaltung der Baugeräte bei Stillstand, um</w:t>
      </w:r>
      <w:r w:rsidRPr="00EF228F">
        <w:rPr>
          <w:rFonts w:ascii="Verdana" w:hAnsi="Verdana"/>
          <w:sz w:val="20"/>
          <w:szCs w:val="20"/>
        </w:rPr>
        <w:t xml:space="preserve"> die CO2-Emissionen zu senken.</w:t>
      </w:r>
      <w:r>
        <w:rPr>
          <w:rFonts w:ascii="Verdana" w:hAnsi="Verdana"/>
          <w:sz w:val="20"/>
          <w:szCs w:val="20"/>
        </w:rPr>
        <w:t xml:space="preserve"> </w:t>
      </w:r>
      <w:r w:rsidRPr="00EF228F">
        <w:rPr>
          <w:rFonts w:ascii="Verdana" w:hAnsi="Verdana"/>
          <w:sz w:val="20"/>
          <w:szCs w:val="20"/>
        </w:rPr>
        <w:t>Zur Abfallvermeidung auf den Baustellen hat das Unternehmen früh Recyclingsysteme im Bereich Mineralischer Schlämme eingesetzt. Bereits seit 15 Jahren werden Bauabfälle getrennt.</w:t>
      </w:r>
    </w:p>
    <w:p w14:paraId="2A6A9FC1" w14:textId="77777777" w:rsidR="005B1227" w:rsidRPr="0051578B" w:rsidRDefault="0051578B" w:rsidP="0051578B">
      <w:pPr>
        <w:tabs>
          <w:tab w:val="left" w:pos="900"/>
        </w:tabs>
        <w:rPr>
          <w:rFonts w:ascii="Verdana" w:hAnsi="Verdana"/>
          <w:sz w:val="16"/>
          <w:szCs w:val="16"/>
        </w:rPr>
      </w:pPr>
      <w:r>
        <w:rPr>
          <w:rFonts w:ascii="Verdana" w:hAnsi="Verdana"/>
          <w:sz w:val="20"/>
          <w:szCs w:val="20"/>
        </w:rPr>
        <w:tab/>
      </w:r>
    </w:p>
    <w:p w14:paraId="577F7F70" w14:textId="77777777" w:rsidR="005B1227" w:rsidRPr="00EF228F" w:rsidRDefault="005B1227" w:rsidP="005B1227">
      <w:pPr>
        <w:rPr>
          <w:rFonts w:ascii="Verdana" w:hAnsi="Verdana"/>
          <w:sz w:val="20"/>
          <w:szCs w:val="20"/>
        </w:rPr>
      </w:pPr>
      <w:r w:rsidRPr="00EF228F">
        <w:rPr>
          <w:rFonts w:ascii="Verdana" w:hAnsi="Verdana"/>
          <w:sz w:val="20"/>
          <w:szCs w:val="20"/>
        </w:rPr>
        <w:t xml:space="preserve">Seit 2015 treibt Kuhlmann die Elektromobilität für Baumaschinen in Kooperation mit den Herstellern voran. Seit </w:t>
      </w:r>
      <w:r w:rsidR="0051578B">
        <w:rPr>
          <w:rFonts w:ascii="Verdana" w:hAnsi="Verdana"/>
          <w:sz w:val="20"/>
          <w:szCs w:val="20"/>
        </w:rPr>
        <w:t xml:space="preserve">mehr als </w:t>
      </w:r>
      <w:r w:rsidRPr="00EF228F">
        <w:rPr>
          <w:rFonts w:ascii="Verdana" w:hAnsi="Verdana"/>
          <w:sz w:val="20"/>
          <w:szCs w:val="20"/>
        </w:rPr>
        <w:t>zehn Jahren wird der Strom</w:t>
      </w:r>
      <w:r>
        <w:rPr>
          <w:rFonts w:ascii="Verdana" w:hAnsi="Verdana"/>
          <w:sz w:val="20"/>
          <w:szCs w:val="20"/>
        </w:rPr>
        <w:t xml:space="preserve"> </w:t>
      </w:r>
      <w:r w:rsidRPr="00EF228F">
        <w:rPr>
          <w:rFonts w:ascii="Verdana" w:hAnsi="Verdana"/>
          <w:sz w:val="20"/>
          <w:szCs w:val="20"/>
        </w:rPr>
        <w:t>an allen Betriebsstandorten per Photovoltaik erzeugt. Die Gerätedisposition</w:t>
      </w:r>
      <w:r>
        <w:rPr>
          <w:rFonts w:ascii="Verdana" w:hAnsi="Verdana"/>
          <w:sz w:val="20"/>
          <w:szCs w:val="20"/>
        </w:rPr>
        <w:t xml:space="preserve"> </w:t>
      </w:r>
      <w:r w:rsidRPr="00EF228F">
        <w:rPr>
          <w:rFonts w:ascii="Verdana" w:hAnsi="Verdana"/>
          <w:sz w:val="20"/>
          <w:szCs w:val="20"/>
        </w:rPr>
        <w:t>per GPS erhöht außerdem den</w:t>
      </w:r>
      <w:r>
        <w:rPr>
          <w:rFonts w:ascii="Verdana" w:hAnsi="Verdana"/>
          <w:sz w:val="20"/>
          <w:szCs w:val="20"/>
        </w:rPr>
        <w:t xml:space="preserve"> </w:t>
      </w:r>
      <w:r w:rsidRPr="00EF228F">
        <w:rPr>
          <w:rFonts w:ascii="Verdana" w:hAnsi="Verdana"/>
          <w:sz w:val="20"/>
          <w:szCs w:val="20"/>
        </w:rPr>
        <w:t>Auslastungsgrad des Fuhrparks, das schont</w:t>
      </w:r>
      <w:r>
        <w:rPr>
          <w:rFonts w:ascii="Verdana" w:hAnsi="Verdana"/>
          <w:sz w:val="20"/>
          <w:szCs w:val="20"/>
        </w:rPr>
        <w:t xml:space="preserve"> </w:t>
      </w:r>
      <w:r w:rsidRPr="00EF228F">
        <w:rPr>
          <w:rFonts w:ascii="Verdana" w:hAnsi="Verdana"/>
          <w:sz w:val="20"/>
          <w:szCs w:val="20"/>
        </w:rPr>
        <w:t>Ressourcen.</w:t>
      </w:r>
    </w:p>
    <w:p w14:paraId="5148C91F" w14:textId="77777777" w:rsidR="005B1227" w:rsidRPr="0051578B" w:rsidRDefault="005B1227" w:rsidP="005B1227">
      <w:pPr>
        <w:rPr>
          <w:rFonts w:ascii="Verdana" w:hAnsi="Verdana"/>
          <w:sz w:val="16"/>
          <w:szCs w:val="16"/>
        </w:rPr>
      </w:pPr>
    </w:p>
    <w:p w14:paraId="70589781" w14:textId="77777777" w:rsidR="005B1227" w:rsidRPr="00EF228F" w:rsidRDefault="005B1227" w:rsidP="005B1227">
      <w:pPr>
        <w:rPr>
          <w:rFonts w:ascii="Verdana" w:hAnsi="Verdana"/>
          <w:sz w:val="20"/>
          <w:szCs w:val="20"/>
        </w:rPr>
      </w:pPr>
      <w:r w:rsidRPr="00EF228F">
        <w:rPr>
          <w:rFonts w:ascii="Verdana" w:hAnsi="Verdana"/>
          <w:sz w:val="20"/>
          <w:szCs w:val="20"/>
        </w:rPr>
        <w:lastRenderedPageBreak/>
        <w:t>Zu den eingesetzten innovativen Geräten gehören ein Saugbagger und ein</w:t>
      </w:r>
      <w:r>
        <w:rPr>
          <w:rFonts w:ascii="Verdana" w:hAnsi="Verdana"/>
          <w:sz w:val="20"/>
          <w:szCs w:val="20"/>
        </w:rPr>
        <w:t xml:space="preserve"> </w:t>
      </w:r>
      <w:r w:rsidRPr="00EF228F">
        <w:rPr>
          <w:rFonts w:ascii="Verdana" w:hAnsi="Verdana"/>
          <w:sz w:val="20"/>
          <w:szCs w:val="20"/>
        </w:rPr>
        <w:t>Raketenpflug. Der Saugbagger schützt Baumwurzeln und Fremdleitungen im Tiefbau. Der Raketenpflug hilft Breitbandnetze auszubauen. Er wird am Bagger befestigt. Damit kann zehn</w:t>
      </w:r>
      <w:r>
        <w:rPr>
          <w:rFonts w:ascii="Verdana" w:hAnsi="Verdana"/>
          <w:sz w:val="20"/>
          <w:szCs w:val="20"/>
        </w:rPr>
        <w:t>m</w:t>
      </w:r>
      <w:r w:rsidRPr="00EF228F">
        <w:rPr>
          <w:rFonts w:ascii="Verdana" w:hAnsi="Verdana"/>
          <w:sz w:val="20"/>
          <w:szCs w:val="20"/>
        </w:rPr>
        <w:t>al schneller als mit konventionellen Methoden gebaut werden</w:t>
      </w:r>
      <w:r w:rsidR="0051578B">
        <w:rPr>
          <w:rFonts w:ascii="Verdana" w:hAnsi="Verdana"/>
          <w:sz w:val="20"/>
          <w:szCs w:val="20"/>
        </w:rPr>
        <w:t xml:space="preserve">, </w:t>
      </w:r>
      <w:r w:rsidRPr="00EF228F">
        <w:rPr>
          <w:rFonts w:ascii="Verdana" w:hAnsi="Verdana"/>
          <w:sz w:val="20"/>
          <w:szCs w:val="20"/>
        </w:rPr>
        <w:t>zugleich</w:t>
      </w:r>
      <w:r>
        <w:rPr>
          <w:rFonts w:ascii="Verdana" w:hAnsi="Verdana"/>
          <w:sz w:val="20"/>
          <w:szCs w:val="20"/>
        </w:rPr>
        <w:t xml:space="preserve"> </w:t>
      </w:r>
      <w:r w:rsidRPr="00EF228F">
        <w:rPr>
          <w:rFonts w:ascii="Verdana" w:hAnsi="Verdana"/>
          <w:sz w:val="20"/>
          <w:szCs w:val="20"/>
        </w:rPr>
        <w:t>umweltschonend, zeit- und kostenoptimiert.</w:t>
      </w:r>
    </w:p>
    <w:p w14:paraId="11B929A0" w14:textId="77777777" w:rsidR="005B1227" w:rsidRPr="00E51308" w:rsidRDefault="005B1227" w:rsidP="005B1227">
      <w:pPr>
        <w:rPr>
          <w:rFonts w:ascii="Verdana" w:hAnsi="Verdana"/>
          <w:sz w:val="16"/>
          <w:szCs w:val="16"/>
        </w:rPr>
      </w:pPr>
    </w:p>
    <w:p w14:paraId="077E990C" w14:textId="77777777" w:rsidR="005B1227" w:rsidRPr="00EF228F" w:rsidRDefault="005B1227" w:rsidP="005B1227">
      <w:pPr>
        <w:rPr>
          <w:rFonts w:ascii="Verdana" w:hAnsi="Verdana"/>
          <w:sz w:val="20"/>
          <w:szCs w:val="20"/>
        </w:rPr>
      </w:pPr>
      <w:r w:rsidRPr="00EF228F">
        <w:rPr>
          <w:rFonts w:ascii="Verdana" w:hAnsi="Verdana"/>
          <w:sz w:val="20"/>
          <w:szCs w:val="20"/>
        </w:rPr>
        <w:t>Allen Azubis stehen Betreuer zur Seite. Durch vielseitige Weiterbildung entwickeln sich Fachkräfte aus dem Unternehmen, um den eigenen Bedarf sicherzustellen und Quereinsteigern einen schnellen Einstieg zu ermöglichen.</w:t>
      </w:r>
      <w:r>
        <w:rPr>
          <w:rFonts w:ascii="Verdana" w:hAnsi="Verdana"/>
          <w:sz w:val="20"/>
          <w:szCs w:val="20"/>
        </w:rPr>
        <w:t xml:space="preserve"> </w:t>
      </w:r>
      <w:r w:rsidRPr="00EF228F">
        <w:rPr>
          <w:rFonts w:ascii="Verdana" w:hAnsi="Verdana"/>
          <w:sz w:val="20"/>
          <w:szCs w:val="20"/>
        </w:rPr>
        <w:t xml:space="preserve">Das Unternehmen bietet seinen Mitarbeitern zudem eine umfangreiche Gesundheitsvorsorge. Das reicht von </w:t>
      </w:r>
      <w:proofErr w:type="spellStart"/>
      <w:r w:rsidRPr="00EF228F">
        <w:rPr>
          <w:rFonts w:ascii="Verdana" w:hAnsi="Verdana"/>
          <w:sz w:val="20"/>
          <w:szCs w:val="20"/>
        </w:rPr>
        <w:t>Burnaout</w:t>
      </w:r>
      <w:proofErr w:type="spellEnd"/>
      <w:r w:rsidRPr="00EF228F">
        <w:rPr>
          <w:rFonts w:ascii="Verdana" w:hAnsi="Verdana"/>
          <w:sz w:val="20"/>
          <w:szCs w:val="20"/>
        </w:rPr>
        <w:t>-Prävention über Ergonomie-Beratung bis Checkup und Sehtest.</w:t>
      </w:r>
    </w:p>
    <w:p w14:paraId="1EC2247F" w14:textId="77777777" w:rsidR="005B1227" w:rsidRPr="0051578B" w:rsidRDefault="0051578B" w:rsidP="0051578B">
      <w:pPr>
        <w:tabs>
          <w:tab w:val="left" w:pos="1335"/>
          <w:tab w:val="left" w:pos="1710"/>
        </w:tabs>
        <w:rPr>
          <w:rFonts w:ascii="Verdana" w:hAnsi="Verdana"/>
          <w:sz w:val="16"/>
          <w:szCs w:val="16"/>
        </w:rPr>
      </w:pPr>
      <w:r>
        <w:rPr>
          <w:rFonts w:ascii="Verdana" w:hAnsi="Verdana"/>
          <w:sz w:val="20"/>
          <w:szCs w:val="20"/>
        </w:rPr>
        <w:tab/>
      </w:r>
      <w:r>
        <w:rPr>
          <w:rFonts w:ascii="Verdana" w:hAnsi="Verdana"/>
          <w:sz w:val="20"/>
          <w:szCs w:val="20"/>
        </w:rPr>
        <w:tab/>
      </w:r>
    </w:p>
    <w:p w14:paraId="18FEEC63" w14:textId="77777777" w:rsidR="0051578B" w:rsidRPr="0051578B" w:rsidRDefault="005B1227" w:rsidP="0051578B">
      <w:pPr>
        <w:rPr>
          <w:rFonts w:ascii="Verdana" w:hAnsi="Verdana"/>
          <w:sz w:val="20"/>
          <w:szCs w:val="20"/>
        </w:rPr>
      </w:pPr>
      <w:r w:rsidRPr="0051578B">
        <w:rPr>
          <w:rFonts w:ascii="Verdana" w:hAnsi="Verdana"/>
          <w:sz w:val="20"/>
          <w:szCs w:val="20"/>
        </w:rPr>
        <w:t xml:space="preserve">Nachhaltigkeit bestimmt wesentlich das Handeln bei Kuhlmann. So sind die zum Teil selbstentwickelten Verfahren darauf ausgerichtet, die Natur zu schonen. Deshalb wird Kuhlmann auch mit entsprechend komplexen Aufgaben betraut, </w:t>
      </w:r>
      <w:r w:rsidR="0051578B" w:rsidRPr="0051578B">
        <w:rPr>
          <w:rFonts w:ascii="Verdana" w:hAnsi="Verdana"/>
          <w:sz w:val="20"/>
          <w:szCs w:val="20"/>
        </w:rPr>
        <w:t>b</w:t>
      </w:r>
      <w:r w:rsidRPr="0051578B">
        <w:rPr>
          <w:rFonts w:ascii="Verdana" w:hAnsi="Verdana"/>
          <w:sz w:val="20"/>
          <w:szCs w:val="20"/>
        </w:rPr>
        <w:t>eispiel</w:t>
      </w:r>
      <w:r w:rsidR="0051578B" w:rsidRPr="0051578B">
        <w:rPr>
          <w:rFonts w:ascii="Verdana" w:hAnsi="Verdana"/>
          <w:sz w:val="20"/>
          <w:szCs w:val="20"/>
        </w:rPr>
        <w:t>sweise</w:t>
      </w:r>
      <w:r w:rsidRPr="0051578B">
        <w:rPr>
          <w:rFonts w:ascii="Verdana" w:hAnsi="Verdana"/>
          <w:sz w:val="20"/>
          <w:szCs w:val="20"/>
        </w:rPr>
        <w:t xml:space="preserve"> in Naturschutzgebieten.</w:t>
      </w:r>
    </w:p>
    <w:p w14:paraId="06BF5A0D" w14:textId="77777777" w:rsidR="0051578B" w:rsidRPr="0051578B" w:rsidRDefault="0051578B" w:rsidP="0051578B">
      <w:pPr>
        <w:rPr>
          <w:rFonts w:ascii="Verdana" w:hAnsi="Verdana"/>
          <w:sz w:val="16"/>
          <w:szCs w:val="16"/>
        </w:rPr>
      </w:pPr>
    </w:p>
    <w:p w14:paraId="75EE4E28" w14:textId="77777777" w:rsidR="005B1227" w:rsidRPr="0051578B" w:rsidRDefault="005B1227" w:rsidP="0051578B">
      <w:pPr>
        <w:rPr>
          <w:rFonts w:ascii="Verdana" w:hAnsi="Verdana"/>
          <w:i/>
          <w:sz w:val="20"/>
          <w:szCs w:val="20"/>
        </w:rPr>
      </w:pPr>
      <w:r w:rsidRPr="0051578B">
        <w:rPr>
          <w:rFonts w:ascii="Verdana" w:hAnsi="Verdana"/>
          <w:i/>
          <w:sz w:val="20"/>
          <w:szCs w:val="20"/>
        </w:rPr>
        <w:t xml:space="preserve">Die Leitungsbau GmbH wurde </w:t>
      </w:r>
      <w:r w:rsidR="0051578B">
        <w:rPr>
          <w:rFonts w:ascii="Verdana" w:hAnsi="Verdana"/>
          <w:i/>
          <w:sz w:val="20"/>
          <w:szCs w:val="20"/>
        </w:rPr>
        <w:t>2021 erstmals</w:t>
      </w:r>
      <w:r w:rsidRPr="0051578B">
        <w:rPr>
          <w:rFonts w:ascii="Verdana" w:hAnsi="Verdana"/>
          <w:i/>
          <w:sz w:val="20"/>
          <w:szCs w:val="20"/>
        </w:rPr>
        <w:t xml:space="preserve"> zum Wettbewerb um den „Großen Preis des Mittelstandes“ nominiert. Sie erhielt vier unabhängige Nominierungen vom Bauindustrieverband Niedersachsen-Bremen e.</w:t>
      </w:r>
      <w:r w:rsidR="0051578B">
        <w:rPr>
          <w:rFonts w:ascii="Verdana" w:hAnsi="Verdana"/>
          <w:i/>
          <w:sz w:val="20"/>
          <w:szCs w:val="20"/>
        </w:rPr>
        <w:t xml:space="preserve"> </w:t>
      </w:r>
      <w:r w:rsidRPr="0051578B">
        <w:rPr>
          <w:rFonts w:ascii="Verdana" w:hAnsi="Verdana"/>
          <w:i/>
          <w:sz w:val="20"/>
          <w:szCs w:val="20"/>
        </w:rPr>
        <w:t xml:space="preserve">V., </w:t>
      </w:r>
      <w:proofErr w:type="spellStart"/>
      <w:r w:rsidRPr="0051578B">
        <w:rPr>
          <w:rFonts w:ascii="Verdana" w:hAnsi="Verdana"/>
          <w:i/>
          <w:sz w:val="20"/>
          <w:szCs w:val="20"/>
        </w:rPr>
        <w:t>enercity</w:t>
      </w:r>
      <w:proofErr w:type="spellEnd"/>
      <w:r w:rsidRPr="0051578B">
        <w:rPr>
          <w:rFonts w:ascii="Verdana" w:hAnsi="Verdana"/>
          <w:i/>
          <w:sz w:val="20"/>
          <w:szCs w:val="20"/>
        </w:rPr>
        <w:t xml:space="preserve"> Netz GmbH, HTI FELDTMANN KG und der IHK Hannover.</w:t>
      </w:r>
    </w:p>
    <w:p w14:paraId="52393F87" w14:textId="77777777" w:rsidR="00F3041B" w:rsidRDefault="00F3041B"/>
    <w:p w14:paraId="79470691" w14:textId="77777777" w:rsidR="00A90BD4" w:rsidRPr="00CF6685" w:rsidRDefault="00A90BD4" w:rsidP="00A90BD4">
      <w:pPr>
        <w:pStyle w:val="berschrift2"/>
        <w:rPr>
          <w:rFonts w:ascii="Verdana" w:hAnsi="Verdana"/>
          <w:color w:val="0000FF"/>
          <w:sz w:val="22"/>
          <w:szCs w:val="22"/>
        </w:rPr>
      </w:pPr>
      <w:proofErr w:type="spellStart"/>
      <w:r w:rsidRPr="00923410">
        <w:rPr>
          <w:rFonts w:ascii="Verdana" w:hAnsi="Verdana"/>
          <w:color w:val="0000FF"/>
          <w:sz w:val="22"/>
          <w:szCs w:val="22"/>
        </w:rPr>
        <w:t>Securepoint</w:t>
      </w:r>
      <w:proofErr w:type="spellEnd"/>
      <w:r w:rsidRPr="00923410">
        <w:rPr>
          <w:rFonts w:ascii="Verdana" w:hAnsi="Verdana"/>
          <w:color w:val="0000FF"/>
          <w:sz w:val="22"/>
          <w:szCs w:val="22"/>
        </w:rPr>
        <w:t xml:space="preserve"> GmbH</w:t>
      </w:r>
    </w:p>
    <w:p w14:paraId="34D3D16D" w14:textId="77777777" w:rsidR="00A90BD4" w:rsidRPr="00EC759A" w:rsidRDefault="00A90BD4" w:rsidP="00A90BD4">
      <w:pPr>
        <w:pStyle w:val="berschrift1"/>
        <w:spacing w:before="0"/>
        <w:rPr>
          <w:rFonts w:ascii="Verdana" w:hAnsi="Verdana"/>
          <w:color w:val="auto"/>
          <w:sz w:val="20"/>
          <w:szCs w:val="20"/>
        </w:rPr>
      </w:pPr>
      <w:r>
        <w:rPr>
          <w:rFonts w:ascii="Verdana" w:hAnsi="Verdana"/>
          <w:color w:val="auto"/>
          <w:sz w:val="20"/>
          <w:szCs w:val="20"/>
        </w:rPr>
        <w:t>21337</w:t>
      </w:r>
      <w:r w:rsidRPr="00EC759A">
        <w:rPr>
          <w:rFonts w:ascii="Verdana" w:hAnsi="Verdana"/>
          <w:color w:val="auto"/>
          <w:sz w:val="20"/>
          <w:szCs w:val="20"/>
        </w:rPr>
        <w:t xml:space="preserve"> </w:t>
      </w:r>
      <w:r w:rsidRPr="00EF228F">
        <w:rPr>
          <w:rFonts w:ascii="Verdana" w:hAnsi="Verdana"/>
          <w:color w:val="auto"/>
          <w:sz w:val="20"/>
          <w:szCs w:val="20"/>
        </w:rPr>
        <w:t>Lüneburg</w:t>
      </w:r>
    </w:p>
    <w:p w14:paraId="3D161A0A" w14:textId="77777777" w:rsidR="00A90BD4" w:rsidRPr="004D32B3" w:rsidRDefault="00A90BD4" w:rsidP="00A90BD4">
      <w:pPr>
        <w:rPr>
          <w:rFonts w:ascii="Verdana" w:hAnsi="Verdana"/>
          <w:sz w:val="16"/>
          <w:szCs w:val="16"/>
        </w:rPr>
      </w:pPr>
    </w:p>
    <w:p w14:paraId="13F1CA80" w14:textId="77777777" w:rsidR="00A90BD4" w:rsidRPr="001119BB" w:rsidRDefault="00A90BD4" w:rsidP="00A90BD4">
      <w:pPr>
        <w:rPr>
          <w:rFonts w:ascii="Verdana" w:hAnsi="Verdana"/>
          <w:b/>
          <w:i/>
          <w:sz w:val="20"/>
          <w:szCs w:val="20"/>
        </w:rPr>
      </w:pPr>
      <w:r w:rsidRPr="00923410">
        <w:rPr>
          <w:rFonts w:ascii="Verdana" w:hAnsi="Verdana"/>
          <w:b/>
          <w:i/>
          <w:sz w:val="20"/>
          <w:szCs w:val="20"/>
        </w:rPr>
        <w:t>Keine Chance für Hacker durch sichere Netzwerke</w:t>
      </w:r>
    </w:p>
    <w:p w14:paraId="3DF25450" w14:textId="77777777" w:rsidR="00A90BD4" w:rsidRPr="00923410" w:rsidRDefault="00A90BD4" w:rsidP="00A90BD4">
      <w:pPr>
        <w:rPr>
          <w:rFonts w:ascii="Verdana" w:hAnsi="Verdana"/>
          <w:sz w:val="20"/>
          <w:szCs w:val="20"/>
        </w:rPr>
      </w:pPr>
      <w:proofErr w:type="spellStart"/>
      <w:r w:rsidRPr="00923410">
        <w:rPr>
          <w:rFonts w:ascii="Verdana" w:hAnsi="Verdana"/>
          <w:sz w:val="20"/>
          <w:szCs w:val="20"/>
        </w:rPr>
        <w:t>Securepoint</w:t>
      </w:r>
      <w:proofErr w:type="spellEnd"/>
      <w:r w:rsidRPr="00923410">
        <w:rPr>
          <w:rFonts w:ascii="Verdana" w:hAnsi="Verdana"/>
          <w:sz w:val="20"/>
          <w:szCs w:val="20"/>
        </w:rPr>
        <w:t xml:space="preserve"> - steht für Sicherheit auf allerhöchstem Niveau.</w:t>
      </w:r>
      <w:r>
        <w:rPr>
          <w:rFonts w:ascii="Verdana" w:hAnsi="Verdana"/>
          <w:sz w:val="20"/>
          <w:szCs w:val="20"/>
        </w:rPr>
        <w:t xml:space="preserve"> </w:t>
      </w:r>
      <w:r w:rsidRPr="00923410">
        <w:rPr>
          <w:rFonts w:ascii="Verdana" w:hAnsi="Verdana"/>
          <w:sz w:val="20"/>
          <w:szCs w:val="20"/>
        </w:rPr>
        <w:t>Mehr als 80 000 Firmen in Deutschland, Österreich und der Schweiz</w:t>
      </w:r>
      <w:r>
        <w:rPr>
          <w:rFonts w:ascii="Verdana" w:hAnsi="Verdana"/>
          <w:sz w:val="20"/>
          <w:szCs w:val="20"/>
        </w:rPr>
        <w:t xml:space="preserve"> </w:t>
      </w:r>
      <w:r w:rsidRPr="00923410">
        <w:rPr>
          <w:rFonts w:ascii="Verdana" w:hAnsi="Verdana"/>
          <w:sz w:val="20"/>
          <w:szCs w:val="20"/>
        </w:rPr>
        <w:t xml:space="preserve">schützen ihre Netzwerke mit den Produkten der </w:t>
      </w:r>
      <w:proofErr w:type="spellStart"/>
      <w:r w:rsidRPr="00923410">
        <w:rPr>
          <w:rFonts w:ascii="Verdana" w:hAnsi="Verdana"/>
          <w:sz w:val="20"/>
          <w:szCs w:val="20"/>
        </w:rPr>
        <w:t>Securepoint</w:t>
      </w:r>
      <w:proofErr w:type="spellEnd"/>
      <w:r w:rsidRPr="00923410">
        <w:rPr>
          <w:rFonts w:ascii="Verdana" w:hAnsi="Verdana"/>
          <w:sz w:val="20"/>
          <w:szCs w:val="20"/>
        </w:rPr>
        <w:t xml:space="preserve"> GmbH</w:t>
      </w:r>
      <w:r>
        <w:rPr>
          <w:rFonts w:ascii="Verdana" w:hAnsi="Verdana"/>
          <w:sz w:val="20"/>
          <w:szCs w:val="20"/>
        </w:rPr>
        <w:t xml:space="preserve"> </w:t>
      </w:r>
      <w:r w:rsidRPr="00923410">
        <w:rPr>
          <w:rFonts w:ascii="Verdana" w:hAnsi="Verdana"/>
          <w:sz w:val="20"/>
          <w:szCs w:val="20"/>
        </w:rPr>
        <w:t xml:space="preserve">vor Cyber-Attacken und Spionage. </w:t>
      </w:r>
    </w:p>
    <w:p w14:paraId="1499434D" w14:textId="77777777" w:rsidR="00A90BD4" w:rsidRPr="00E51308" w:rsidRDefault="00A90BD4" w:rsidP="00A90BD4">
      <w:pPr>
        <w:rPr>
          <w:rFonts w:ascii="Verdana" w:hAnsi="Verdana"/>
          <w:sz w:val="16"/>
          <w:szCs w:val="16"/>
        </w:rPr>
      </w:pPr>
    </w:p>
    <w:p w14:paraId="56B7AA54" w14:textId="77777777" w:rsidR="00A90BD4" w:rsidRPr="00923410" w:rsidRDefault="00A90BD4" w:rsidP="00A90BD4">
      <w:pPr>
        <w:rPr>
          <w:rFonts w:ascii="Verdana" w:hAnsi="Verdana"/>
          <w:sz w:val="20"/>
          <w:szCs w:val="20"/>
        </w:rPr>
      </w:pPr>
      <w:r w:rsidRPr="00923410">
        <w:rPr>
          <w:rFonts w:ascii="Verdana" w:hAnsi="Verdana"/>
          <w:sz w:val="20"/>
          <w:szCs w:val="20"/>
        </w:rPr>
        <w:t xml:space="preserve">Das Lüneburger Unternehmen gehört zu den wenigen IT-Herstellern in Deutschland, die es ohne Fremd- oder Risikokapital geschafft haben. Gestartet </w:t>
      </w:r>
      <w:r w:rsidR="00E51308">
        <w:rPr>
          <w:rFonts w:ascii="Verdana" w:hAnsi="Verdana"/>
          <w:sz w:val="20"/>
          <w:szCs w:val="20"/>
        </w:rPr>
        <w:t xml:space="preserve">1997 </w:t>
      </w:r>
      <w:r w:rsidRPr="00923410">
        <w:rPr>
          <w:rFonts w:ascii="Verdana" w:hAnsi="Verdana"/>
          <w:sz w:val="20"/>
          <w:szCs w:val="20"/>
        </w:rPr>
        <w:t>als kleines Start-up Unternehmen, hat es sich zu einem führenden, hochtechnologischen Sicherheitsspezialisten mit modernen Arbeitsplätzen</w:t>
      </w:r>
      <w:r>
        <w:rPr>
          <w:rFonts w:ascii="Verdana" w:hAnsi="Verdana"/>
          <w:sz w:val="20"/>
          <w:szCs w:val="20"/>
        </w:rPr>
        <w:t xml:space="preserve"> </w:t>
      </w:r>
      <w:r w:rsidRPr="00923410">
        <w:rPr>
          <w:rFonts w:ascii="Verdana" w:hAnsi="Verdana"/>
          <w:sz w:val="20"/>
          <w:szCs w:val="20"/>
        </w:rPr>
        <w:t>und 170 Mitarbeitern entwickelt.</w:t>
      </w:r>
    </w:p>
    <w:p w14:paraId="5F0E2BAF" w14:textId="77777777" w:rsidR="00A90BD4" w:rsidRPr="00E51308" w:rsidRDefault="00A90BD4" w:rsidP="00A90BD4">
      <w:pPr>
        <w:rPr>
          <w:rFonts w:ascii="Verdana" w:hAnsi="Verdana"/>
          <w:sz w:val="16"/>
          <w:szCs w:val="16"/>
        </w:rPr>
      </w:pPr>
    </w:p>
    <w:p w14:paraId="3DAECA3E" w14:textId="77777777" w:rsidR="00A90BD4" w:rsidRPr="00923410" w:rsidRDefault="00A90BD4" w:rsidP="00A90BD4">
      <w:pPr>
        <w:rPr>
          <w:rFonts w:ascii="Verdana" w:hAnsi="Verdana"/>
          <w:sz w:val="20"/>
          <w:szCs w:val="20"/>
        </w:rPr>
      </w:pPr>
      <w:r w:rsidRPr="00923410">
        <w:rPr>
          <w:rFonts w:ascii="Verdana" w:hAnsi="Verdana"/>
          <w:sz w:val="20"/>
          <w:szCs w:val="20"/>
        </w:rPr>
        <w:t xml:space="preserve">Das Angebot von </w:t>
      </w:r>
      <w:proofErr w:type="spellStart"/>
      <w:r w:rsidRPr="00923410">
        <w:rPr>
          <w:rFonts w:ascii="Verdana" w:hAnsi="Verdana"/>
          <w:sz w:val="20"/>
          <w:szCs w:val="20"/>
        </w:rPr>
        <w:t>Securepoint</w:t>
      </w:r>
      <w:proofErr w:type="spellEnd"/>
      <w:r w:rsidRPr="00923410">
        <w:rPr>
          <w:rFonts w:ascii="Verdana" w:hAnsi="Verdana"/>
          <w:sz w:val="20"/>
          <w:szCs w:val="20"/>
        </w:rPr>
        <w:t xml:space="preserve"> umfasst umfangreiche IT-Sicherheitslösungen</w:t>
      </w:r>
      <w:r>
        <w:rPr>
          <w:rFonts w:ascii="Verdana" w:hAnsi="Verdana"/>
          <w:sz w:val="20"/>
          <w:szCs w:val="20"/>
        </w:rPr>
        <w:t xml:space="preserve"> </w:t>
      </w:r>
      <w:r w:rsidRPr="00923410">
        <w:rPr>
          <w:rFonts w:ascii="Verdana" w:hAnsi="Verdana"/>
          <w:sz w:val="20"/>
          <w:szCs w:val="20"/>
        </w:rPr>
        <w:t>und Services für die Bereiche von on-</w:t>
      </w:r>
      <w:proofErr w:type="spellStart"/>
      <w:r w:rsidRPr="00923410">
        <w:rPr>
          <w:rFonts w:ascii="Verdana" w:hAnsi="Verdana"/>
          <w:sz w:val="20"/>
          <w:szCs w:val="20"/>
        </w:rPr>
        <w:t>Premise</w:t>
      </w:r>
      <w:proofErr w:type="spellEnd"/>
      <w:r w:rsidRPr="00923410">
        <w:rPr>
          <w:rFonts w:ascii="Verdana" w:hAnsi="Verdana"/>
          <w:sz w:val="20"/>
          <w:szCs w:val="20"/>
        </w:rPr>
        <w:t xml:space="preserve"> und on-Demand (Cloud).</w:t>
      </w:r>
      <w:r>
        <w:rPr>
          <w:rFonts w:ascii="Verdana" w:hAnsi="Verdana"/>
          <w:sz w:val="20"/>
          <w:szCs w:val="20"/>
        </w:rPr>
        <w:t xml:space="preserve"> </w:t>
      </w:r>
      <w:r w:rsidRPr="00923410">
        <w:rPr>
          <w:rFonts w:ascii="Verdana" w:hAnsi="Verdana"/>
          <w:sz w:val="20"/>
          <w:szCs w:val="20"/>
        </w:rPr>
        <w:t>Dazu gehören Produkte von UTM-Firewalls über An</w:t>
      </w:r>
      <w:r w:rsidR="00E51308">
        <w:rPr>
          <w:rFonts w:ascii="Verdana" w:hAnsi="Verdana"/>
          <w:sz w:val="20"/>
          <w:szCs w:val="20"/>
        </w:rPr>
        <w:t>t</w:t>
      </w:r>
      <w:r w:rsidRPr="00923410">
        <w:rPr>
          <w:rFonts w:ascii="Verdana" w:hAnsi="Verdana"/>
          <w:sz w:val="20"/>
          <w:szCs w:val="20"/>
        </w:rPr>
        <w:t>ivirensoftware bis zu</w:t>
      </w:r>
      <w:r>
        <w:rPr>
          <w:rFonts w:ascii="Verdana" w:hAnsi="Verdana"/>
          <w:sz w:val="20"/>
          <w:szCs w:val="20"/>
        </w:rPr>
        <w:t xml:space="preserve"> </w:t>
      </w:r>
      <w:r w:rsidRPr="00923410">
        <w:rPr>
          <w:rFonts w:ascii="Verdana" w:hAnsi="Verdana"/>
          <w:sz w:val="20"/>
          <w:szCs w:val="20"/>
        </w:rPr>
        <w:t>Mobile Security für Smartphones und Tablets.</w:t>
      </w:r>
    </w:p>
    <w:p w14:paraId="7591750D" w14:textId="77777777" w:rsidR="00A90BD4" w:rsidRPr="00E51308" w:rsidRDefault="00A90BD4" w:rsidP="00A90BD4">
      <w:pPr>
        <w:rPr>
          <w:rFonts w:ascii="Verdana" w:hAnsi="Verdana"/>
          <w:sz w:val="16"/>
          <w:szCs w:val="16"/>
        </w:rPr>
      </w:pPr>
    </w:p>
    <w:p w14:paraId="68446D54" w14:textId="77777777" w:rsidR="00A90BD4" w:rsidRPr="00923410" w:rsidRDefault="00A90BD4" w:rsidP="00A90BD4">
      <w:pPr>
        <w:rPr>
          <w:rFonts w:ascii="Verdana" w:hAnsi="Verdana"/>
          <w:sz w:val="20"/>
          <w:szCs w:val="20"/>
        </w:rPr>
      </w:pPr>
      <w:r w:rsidRPr="00923410">
        <w:rPr>
          <w:rFonts w:ascii="Verdana" w:hAnsi="Verdana"/>
          <w:sz w:val="20"/>
          <w:szCs w:val="20"/>
        </w:rPr>
        <w:t xml:space="preserve">Die IT-Security-Produkte werden in Kooperation mit deutschen Hardwareanbietern entwickelt und programmiert. Dabei setzt </w:t>
      </w:r>
      <w:proofErr w:type="spellStart"/>
      <w:r w:rsidRPr="00923410">
        <w:rPr>
          <w:rFonts w:ascii="Verdana" w:hAnsi="Verdana"/>
          <w:sz w:val="20"/>
          <w:szCs w:val="20"/>
        </w:rPr>
        <w:t>Securepoint</w:t>
      </w:r>
      <w:proofErr w:type="spellEnd"/>
      <w:r w:rsidRPr="00923410">
        <w:rPr>
          <w:rFonts w:ascii="Verdana" w:hAnsi="Verdana"/>
          <w:sz w:val="20"/>
          <w:szCs w:val="20"/>
        </w:rPr>
        <w:t xml:space="preserve"> auf das mehrschichtige Konzept der sogenannten Unified Security, also umfassende</w:t>
      </w:r>
      <w:r>
        <w:rPr>
          <w:rFonts w:ascii="Verdana" w:hAnsi="Verdana"/>
          <w:sz w:val="20"/>
          <w:szCs w:val="20"/>
        </w:rPr>
        <w:t xml:space="preserve"> </w:t>
      </w:r>
      <w:r w:rsidRPr="00923410">
        <w:rPr>
          <w:rFonts w:ascii="Verdana" w:hAnsi="Verdana"/>
          <w:sz w:val="20"/>
          <w:szCs w:val="20"/>
        </w:rPr>
        <w:t>und ganzheitliche IT-Sicherheit. Kleine und mittelständische Kunden schätzen</w:t>
      </w:r>
      <w:r>
        <w:rPr>
          <w:rFonts w:ascii="Verdana" w:hAnsi="Verdana"/>
          <w:sz w:val="20"/>
          <w:szCs w:val="20"/>
        </w:rPr>
        <w:t xml:space="preserve"> </w:t>
      </w:r>
      <w:r w:rsidRPr="00923410">
        <w:rPr>
          <w:rFonts w:ascii="Verdana" w:hAnsi="Verdana"/>
          <w:sz w:val="20"/>
          <w:szCs w:val="20"/>
        </w:rPr>
        <w:t>die Mischung aus zuverlässigen Strategien, sicheren Produkten und innovativer Weiterbildung.</w:t>
      </w:r>
    </w:p>
    <w:p w14:paraId="2423283A" w14:textId="77777777" w:rsidR="00A90BD4" w:rsidRPr="00E51308" w:rsidRDefault="00A90BD4" w:rsidP="00A90BD4">
      <w:pPr>
        <w:rPr>
          <w:rFonts w:ascii="Verdana" w:hAnsi="Verdana"/>
          <w:sz w:val="20"/>
          <w:szCs w:val="20"/>
        </w:rPr>
      </w:pPr>
    </w:p>
    <w:p w14:paraId="73CB0472" w14:textId="77777777" w:rsidR="00A90BD4" w:rsidRPr="00923410" w:rsidRDefault="00A90BD4" w:rsidP="00A90BD4">
      <w:pPr>
        <w:rPr>
          <w:rFonts w:ascii="Verdana" w:hAnsi="Verdana"/>
          <w:sz w:val="20"/>
          <w:szCs w:val="20"/>
        </w:rPr>
      </w:pPr>
      <w:r w:rsidRPr="00923410">
        <w:rPr>
          <w:rFonts w:ascii="Verdana" w:hAnsi="Verdana"/>
          <w:sz w:val="20"/>
          <w:szCs w:val="20"/>
        </w:rPr>
        <w:t xml:space="preserve">Technologiepartner ist die Wortmann AG, der die Hardware für </w:t>
      </w:r>
      <w:proofErr w:type="spellStart"/>
      <w:r w:rsidRPr="00923410">
        <w:rPr>
          <w:rFonts w:ascii="Verdana" w:hAnsi="Verdana"/>
          <w:sz w:val="20"/>
          <w:szCs w:val="20"/>
        </w:rPr>
        <w:t>Securepoint</w:t>
      </w:r>
      <w:proofErr w:type="spellEnd"/>
      <w:r w:rsidRPr="00923410">
        <w:rPr>
          <w:rFonts w:ascii="Verdana" w:hAnsi="Verdana"/>
          <w:sz w:val="20"/>
          <w:szCs w:val="20"/>
        </w:rPr>
        <w:t xml:space="preserve"> produziert und über ein umfangreiches Vertriebsnetz verfügt. Mit der Wortmann AG veranstalten die IT-Spezialisten einmal jährlich eine Kinoroadshow in zehn</w:t>
      </w:r>
      <w:r>
        <w:rPr>
          <w:rFonts w:ascii="Verdana" w:hAnsi="Verdana"/>
          <w:sz w:val="20"/>
          <w:szCs w:val="20"/>
        </w:rPr>
        <w:t xml:space="preserve"> </w:t>
      </w:r>
      <w:r w:rsidRPr="002573A4">
        <w:rPr>
          <w:rFonts w:ascii="Verdana" w:hAnsi="Verdana"/>
          <w:color w:val="000000"/>
          <w:sz w:val="20"/>
          <w:szCs w:val="20"/>
        </w:rPr>
        <w:t>deutschen Städten der Dach-Region,</w:t>
      </w:r>
      <w:r w:rsidRPr="00923410">
        <w:rPr>
          <w:rFonts w:ascii="Verdana" w:hAnsi="Verdana"/>
          <w:sz w:val="20"/>
          <w:szCs w:val="20"/>
        </w:rPr>
        <w:t xml:space="preserve"> bei der bis zu 1 500 Kunden erwartet werden. 19 Vertriebsteams unternehmen Sales-Expert-Veranstaltungen und mit bis zu 30 verschiedenen Fachhändlern wird ein Informations- und Verkaufsevent veranstaltet.</w:t>
      </w:r>
    </w:p>
    <w:p w14:paraId="4E767F47" w14:textId="77777777" w:rsidR="00A90BD4" w:rsidRPr="00E51308" w:rsidRDefault="00A90BD4" w:rsidP="00A90BD4">
      <w:pPr>
        <w:rPr>
          <w:rFonts w:ascii="Verdana" w:hAnsi="Verdana"/>
          <w:sz w:val="16"/>
          <w:szCs w:val="16"/>
        </w:rPr>
      </w:pPr>
    </w:p>
    <w:p w14:paraId="32FD95FE" w14:textId="77777777" w:rsidR="00A90BD4" w:rsidRPr="00923410" w:rsidRDefault="00A90BD4" w:rsidP="00A90BD4">
      <w:pPr>
        <w:rPr>
          <w:rFonts w:ascii="Verdana" w:hAnsi="Verdana"/>
          <w:sz w:val="20"/>
          <w:szCs w:val="20"/>
        </w:rPr>
      </w:pPr>
      <w:r w:rsidRPr="00923410">
        <w:rPr>
          <w:rFonts w:ascii="Verdana" w:hAnsi="Verdana"/>
          <w:sz w:val="20"/>
          <w:szCs w:val="20"/>
        </w:rPr>
        <w:t>Junge Leute können bei Praktika zur Berufsorientierung in die hochmoderne</w:t>
      </w:r>
      <w:r>
        <w:rPr>
          <w:rFonts w:ascii="Verdana" w:hAnsi="Verdana"/>
          <w:sz w:val="20"/>
          <w:szCs w:val="20"/>
        </w:rPr>
        <w:t xml:space="preserve"> </w:t>
      </w:r>
      <w:r w:rsidRPr="00923410">
        <w:rPr>
          <w:rFonts w:ascii="Verdana" w:hAnsi="Verdana"/>
          <w:sz w:val="20"/>
          <w:szCs w:val="20"/>
        </w:rPr>
        <w:t xml:space="preserve">IT-Security-Branche schnuppern. Wenn sich fünf Schülerinnen und Schüler zusammenfinden, ermöglicht </w:t>
      </w:r>
      <w:proofErr w:type="spellStart"/>
      <w:r w:rsidRPr="00923410">
        <w:rPr>
          <w:rFonts w:ascii="Verdana" w:hAnsi="Verdana"/>
          <w:sz w:val="20"/>
          <w:szCs w:val="20"/>
        </w:rPr>
        <w:t>Securepoint</w:t>
      </w:r>
      <w:proofErr w:type="spellEnd"/>
      <w:r w:rsidRPr="00923410">
        <w:rPr>
          <w:rFonts w:ascii="Verdana" w:hAnsi="Verdana"/>
          <w:sz w:val="20"/>
          <w:szCs w:val="20"/>
        </w:rPr>
        <w:t xml:space="preserve"> einen praxisnahen Einblick in das Berufsfeld Fachinformatiker. Azubis des Unternehmens leiten die Schüler an, erste kleine Codes zu programmieren oder den firmeneigenen 3-D-Drucker zu bedienen. Die Praktika können auch online durchgeführt werden.</w:t>
      </w:r>
    </w:p>
    <w:p w14:paraId="45700AE3" w14:textId="77777777" w:rsidR="00A90BD4" w:rsidRPr="00E51308" w:rsidRDefault="00A90BD4" w:rsidP="00A90BD4">
      <w:pPr>
        <w:rPr>
          <w:rFonts w:ascii="Verdana" w:hAnsi="Verdana"/>
          <w:sz w:val="16"/>
          <w:szCs w:val="16"/>
        </w:rPr>
      </w:pPr>
    </w:p>
    <w:p w14:paraId="765E8998" w14:textId="77777777" w:rsidR="00A90BD4" w:rsidRPr="00923410" w:rsidRDefault="00A90BD4" w:rsidP="00A90BD4">
      <w:pPr>
        <w:rPr>
          <w:rFonts w:ascii="Verdana" w:hAnsi="Verdana"/>
          <w:sz w:val="20"/>
          <w:szCs w:val="20"/>
        </w:rPr>
      </w:pPr>
      <w:proofErr w:type="spellStart"/>
      <w:r w:rsidRPr="00923410">
        <w:rPr>
          <w:rFonts w:ascii="Verdana" w:hAnsi="Verdana"/>
          <w:sz w:val="20"/>
          <w:szCs w:val="20"/>
        </w:rPr>
        <w:t>Securepoint</w:t>
      </w:r>
      <w:proofErr w:type="spellEnd"/>
      <w:r w:rsidRPr="00923410">
        <w:rPr>
          <w:rFonts w:ascii="Verdana" w:hAnsi="Verdana"/>
          <w:sz w:val="20"/>
          <w:szCs w:val="20"/>
        </w:rPr>
        <w:t xml:space="preserve"> plant mittelfristig ein duales Studium auch für den </w:t>
      </w:r>
      <w:r w:rsidR="00E51308">
        <w:rPr>
          <w:rFonts w:ascii="Verdana" w:hAnsi="Verdana"/>
          <w:sz w:val="20"/>
          <w:szCs w:val="20"/>
        </w:rPr>
        <w:t>IT-</w:t>
      </w:r>
      <w:r w:rsidRPr="00923410">
        <w:rPr>
          <w:rFonts w:ascii="Verdana" w:hAnsi="Verdana"/>
          <w:sz w:val="20"/>
          <w:szCs w:val="20"/>
        </w:rPr>
        <w:t>Bereich anzubieten und ist</w:t>
      </w:r>
      <w:r w:rsidR="00E51308">
        <w:rPr>
          <w:rFonts w:ascii="Verdana" w:hAnsi="Verdana"/>
          <w:sz w:val="20"/>
          <w:szCs w:val="20"/>
        </w:rPr>
        <w:t xml:space="preserve"> dazu</w:t>
      </w:r>
      <w:r w:rsidRPr="00923410">
        <w:rPr>
          <w:rFonts w:ascii="Verdana" w:hAnsi="Verdana"/>
          <w:sz w:val="20"/>
          <w:szCs w:val="20"/>
        </w:rPr>
        <w:t xml:space="preserve"> bereits mit möglichen Kooperationspartnern und Hochschulen im Gespräch. Darüber hinaus will das Unternehmen neue Mitarbeiter gewinnen, die dem deutschen IT-Standort helfen, neue Märkte zu</w:t>
      </w:r>
      <w:r>
        <w:rPr>
          <w:rFonts w:ascii="Verdana" w:hAnsi="Verdana"/>
          <w:sz w:val="20"/>
          <w:szCs w:val="20"/>
        </w:rPr>
        <w:t xml:space="preserve"> </w:t>
      </w:r>
      <w:r w:rsidRPr="00923410">
        <w:rPr>
          <w:rFonts w:ascii="Verdana" w:hAnsi="Verdana"/>
          <w:sz w:val="20"/>
          <w:szCs w:val="20"/>
        </w:rPr>
        <w:t>erschließen und IT-Kompetenz aufzubauen.</w:t>
      </w:r>
    </w:p>
    <w:p w14:paraId="23D171F9" w14:textId="77777777" w:rsidR="00A90BD4" w:rsidRPr="00E51308" w:rsidRDefault="00A90BD4" w:rsidP="00A90BD4">
      <w:pPr>
        <w:rPr>
          <w:rFonts w:ascii="Verdana" w:hAnsi="Verdana"/>
          <w:sz w:val="16"/>
          <w:szCs w:val="16"/>
        </w:rPr>
      </w:pPr>
    </w:p>
    <w:p w14:paraId="350E2AB6" w14:textId="77777777" w:rsidR="00A90BD4" w:rsidRPr="00923410" w:rsidRDefault="00A90BD4" w:rsidP="00A90BD4">
      <w:pPr>
        <w:rPr>
          <w:rFonts w:ascii="Verdana" w:hAnsi="Verdana"/>
          <w:sz w:val="20"/>
          <w:szCs w:val="20"/>
        </w:rPr>
      </w:pPr>
      <w:r w:rsidRPr="00923410">
        <w:rPr>
          <w:rFonts w:ascii="Verdana" w:hAnsi="Verdana"/>
          <w:sz w:val="20"/>
          <w:szCs w:val="20"/>
        </w:rPr>
        <w:t xml:space="preserve">Im sozialen Bereich hat </w:t>
      </w:r>
      <w:proofErr w:type="spellStart"/>
      <w:r w:rsidRPr="00923410">
        <w:rPr>
          <w:rFonts w:ascii="Verdana" w:hAnsi="Verdana"/>
          <w:sz w:val="20"/>
          <w:szCs w:val="20"/>
        </w:rPr>
        <w:t>Securepoint</w:t>
      </w:r>
      <w:proofErr w:type="spellEnd"/>
      <w:r w:rsidRPr="00923410">
        <w:rPr>
          <w:rFonts w:ascii="Verdana" w:hAnsi="Verdana"/>
          <w:sz w:val="20"/>
          <w:szCs w:val="20"/>
        </w:rPr>
        <w:t xml:space="preserve"> dem Projekt „</w:t>
      </w:r>
      <w:proofErr w:type="spellStart"/>
      <w:r w:rsidRPr="00923410">
        <w:rPr>
          <w:rFonts w:ascii="Verdana" w:hAnsi="Verdana"/>
          <w:sz w:val="20"/>
          <w:szCs w:val="20"/>
        </w:rPr>
        <w:t>LernRaum</w:t>
      </w:r>
      <w:proofErr w:type="spellEnd"/>
      <w:r w:rsidRPr="00923410">
        <w:rPr>
          <w:rFonts w:ascii="Verdana" w:hAnsi="Verdana"/>
          <w:sz w:val="20"/>
          <w:szCs w:val="20"/>
        </w:rPr>
        <w:t>“ der Lüneburger Kindertafel 5</w:t>
      </w:r>
      <w:r w:rsidR="00E51308">
        <w:rPr>
          <w:rFonts w:ascii="Verdana" w:hAnsi="Verdana"/>
          <w:sz w:val="20"/>
          <w:szCs w:val="20"/>
        </w:rPr>
        <w:t>.</w:t>
      </w:r>
      <w:r w:rsidRPr="00923410">
        <w:rPr>
          <w:rFonts w:ascii="Verdana" w:hAnsi="Verdana"/>
          <w:sz w:val="20"/>
          <w:szCs w:val="20"/>
        </w:rPr>
        <w:t>000 Euro gespendet, um die technische Ausstattung zu verbessern und hofft, damit einen Beitrag zur Bildungsgerechtigkeit und gesellschaftlichen Teilhabe in der besonderen Situation der Corona-Zeit zu leisten. Eine weitere Spende von 1</w:t>
      </w:r>
      <w:r w:rsidR="00E51308">
        <w:rPr>
          <w:rFonts w:ascii="Verdana" w:hAnsi="Verdana"/>
          <w:sz w:val="20"/>
          <w:szCs w:val="20"/>
        </w:rPr>
        <w:t>.</w:t>
      </w:r>
      <w:r w:rsidRPr="00923410">
        <w:rPr>
          <w:rFonts w:ascii="Verdana" w:hAnsi="Verdana"/>
          <w:sz w:val="20"/>
          <w:szCs w:val="20"/>
        </w:rPr>
        <w:t>500 Euro ging an den Round Table in Lüneburg.</w:t>
      </w:r>
    </w:p>
    <w:p w14:paraId="7B894601" w14:textId="77777777" w:rsidR="00A90BD4" w:rsidRPr="00E51308" w:rsidRDefault="00A90BD4" w:rsidP="00A90BD4">
      <w:pPr>
        <w:rPr>
          <w:rFonts w:ascii="Verdana" w:hAnsi="Verdana"/>
          <w:sz w:val="16"/>
          <w:szCs w:val="16"/>
        </w:rPr>
      </w:pPr>
    </w:p>
    <w:p w14:paraId="5C4F95EA" w14:textId="77777777" w:rsidR="00E51308" w:rsidRPr="00E51308" w:rsidRDefault="00A90BD4" w:rsidP="00E51308">
      <w:pPr>
        <w:rPr>
          <w:rFonts w:ascii="Verdana" w:hAnsi="Verdana"/>
          <w:sz w:val="20"/>
          <w:szCs w:val="20"/>
        </w:rPr>
      </w:pPr>
      <w:r w:rsidRPr="00E51308">
        <w:rPr>
          <w:rFonts w:ascii="Verdana" w:hAnsi="Verdana"/>
          <w:sz w:val="20"/>
          <w:szCs w:val="20"/>
        </w:rPr>
        <w:t xml:space="preserve">Als Hersteller und für seine innovativen Lösungen wurde die </w:t>
      </w:r>
      <w:proofErr w:type="spellStart"/>
      <w:r w:rsidRPr="00E51308">
        <w:rPr>
          <w:rFonts w:ascii="Verdana" w:hAnsi="Verdana"/>
          <w:sz w:val="20"/>
          <w:szCs w:val="20"/>
        </w:rPr>
        <w:t>Securepoint</w:t>
      </w:r>
      <w:proofErr w:type="spellEnd"/>
      <w:r w:rsidRPr="00E51308">
        <w:rPr>
          <w:rFonts w:ascii="Verdana" w:hAnsi="Verdana"/>
          <w:sz w:val="20"/>
          <w:szCs w:val="20"/>
        </w:rPr>
        <w:t xml:space="preserve"> GmbH mehrfach ausgezeichnet</w:t>
      </w:r>
      <w:r w:rsidR="00E51308" w:rsidRPr="00E51308">
        <w:rPr>
          <w:rFonts w:ascii="Verdana" w:hAnsi="Verdana"/>
          <w:sz w:val="20"/>
          <w:szCs w:val="20"/>
        </w:rPr>
        <w:t xml:space="preserve">. Beispielsweise </w:t>
      </w:r>
      <w:r w:rsidRPr="00E51308">
        <w:rPr>
          <w:rFonts w:ascii="Verdana" w:hAnsi="Verdana"/>
          <w:sz w:val="20"/>
          <w:szCs w:val="20"/>
        </w:rPr>
        <w:t xml:space="preserve">mit dem Channel Excellence Award 2021 und auf der Funkschau </w:t>
      </w:r>
      <w:proofErr w:type="spellStart"/>
      <w:r w:rsidRPr="00E51308">
        <w:rPr>
          <w:rFonts w:ascii="Verdana" w:hAnsi="Verdana"/>
          <w:sz w:val="20"/>
          <w:szCs w:val="20"/>
        </w:rPr>
        <w:t>Cyber</w:t>
      </w:r>
      <w:proofErr w:type="spellEnd"/>
      <w:r w:rsidRPr="00E51308">
        <w:rPr>
          <w:rFonts w:ascii="Verdana" w:hAnsi="Verdana"/>
          <w:sz w:val="20"/>
          <w:szCs w:val="20"/>
        </w:rPr>
        <w:t xml:space="preserve"> Security mit dem Produkt des Jahres 2020.</w:t>
      </w:r>
    </w:p>
    <w:p w14:paraId="74370E18" w14:textId="77777777" w:rsidR="00E51308" w:rsidRPr="00E51308" w:rsidRDefault="00E51308" w:rsidP="00E51308">
      <w:pPr>
        <w:rPr>
          <w:rFonts w:ascii="Verdana" w:hAnsi="Verdana"/>
          <w:sz w:val="16"/>
          <w:szCs w:val="16"/>
        </w:rPr>
      </w:pPr>
    </w:p>
    <w:p w14:paraId="7F24919F" w14:textId="77777777" w:rsidR="00A90BD4" w:rsidRPr="00E51308" w:rsidRDefault="00A90BD4" w:rsidP="00E51308">
      <w:pPr>
        <w:rPr>
          <w:rFonts w:ascii="Verdana" w:hAnsi="Verdana"/>
          <w:i/>
          <w:sz w:val="20"/>
          <w:szCs w:val="20"/>
        </w:rPr>
      </w:pPr>
      <w:r w:rsidRPr="00E51308">
        <w:rPr>
          <w:rFonts w:ascii="Verdana" w:hAnsi="Verdana"/>
          <w:i/>
          <w:sz w:val="20"/>
          <w:szCs w:val="20"/>
        </w:rPr>
        <w:t xml:space="preserve">Die </w:t>
      </w:r>
      <w:proofErr w:type="spellStart"/>
      <w:r w:rsidRPr="00E51308">
        <w:rPr>
          <w:rFonts w:ascii="Verdana" w:hAnsi="Verdana"/>
          <w:i/>
          <w:sz w:val="20"/>
          <w:szCs w:val="20"/>
        </w:rPr>
        <w:t>Securepoint</w:t>
      </w:r>
      <w:proofErr w:type="spellEnd"/>
      <w:r w:rsidRPr="00E51308">
        <w:rPr>
          <w:rFonts w:ascii="Verdana" w:hAnsi="Verdana"/>
          <w:i/>
          <w:sz w:val="20"/>
          <w:szCs w:val="20"/>
        </w:rPr>
        <w:t xml:space="preserve"> GmbH wurde </w:t>
      </w:r>
      <w:r w:rsidR="00E51308">
        <w:rPr>
          <w:rFonts w:ascii="Verdana" w:hAnsi="Verdana"/>
          <w:i/>
          <w:sz w:val="20"/>
          <w:szCs w:val="20"/>
        </w:rPr>
        <w:t>2021 erstmals</w:t>
      </w:r>
      <w:r w:rsidRPr="00E51308">
        <w:rPr>
          <w:rFonts w:ascii="Verdana" w:hAnsi="Verdana"/>
          <w:i/>
          <w:sz w:val="20"/>
          <w:szCs w:val="20"/>
        </w:rPr>
        <w:t xml:space="preserve"> zum Wettbewerb um den „Großen Preis des Mittelstandes“ nominiert. Vorgeschlagen wurde das Unternehmen durch den </w:t>
      </w:r>
      <w:proofErr w:type="spellStart"/>
      <w:r w:rsidRPr="00E51308">
        <w:rPr>
          <w:rFonts w:ascii="Verdana" w:hAnsi="Verdana"/>
          <w:i/>
          <w:sz w:val="20"/>
          <w:szCs w:val="20"/>
        </w:rPr>
        <w:t>businessZirkel</w:t>
      </w:r>
      <w:proofErr w:type="spellEnd"/>
      <w:r w:rsidRPr="00E51308">
        <w:rPr>
          <w:rFonts w:ascii="Verdana" w:hAnsi="Verdana"/>
          <w:i/>
          <w:sz w:val="20"/>
          <w:szCs w:val="20"/>
        </w:rPr>
        <w:t xml:space="preserve"> aus Barum.</w:t>
      </w:r>
    </w:p>
    <w:p w14:paraId="38F377F9" w14:textId="77777777" w:rsidR="00F3041B" w:rsidRDefault="00F3041B" w:rsidP="00A90BD4">
      <w:pPr>
        <w:tabs>
          <w:tab w:val="left" w:pos="1350"/>
        </w:tabs>
      </w:pPr>
    </w:p>
    <w:p w14:paraId="6F4E64FE" w14:textId="77777777" w:rsidR="00E51308" w:rsidRDefault="0004072C" w:rsidP="00F06984">
      <w:pPr>
        <w:rPr>
          <w:rFonts w:ascii="Verdana" w:hAnsi="Verdana"/>
          <w:b/>
          <w:color w:val="FF0000"/>
        </w:rPr>
      </w:pPr>
      <w:r>
        <w:rPr>
          <w:rFonts w:ascii="Verdana" w:hAnsi="Verdana"/>
          <w:b/>
          <w:color w:val="FF0000"/>
        </w:rPr>
        <w:t xml:space="preserve">    </w:t>
      </w:r>
      <w:r w:rsidR="00F06984">
        <w:rPr>
          <w:rFonts w:ascii="Verdana" w:hAnsi="Verdana"/>
          <w:b/>
          <w:color w:val="FF0000"/>
        </w:rPr>
        <w:tab/>
      </w:r>
      <w:r w:rsidR="00F06984">
        <w:rPr>
          <w:rFonts w:ascii="Verdana" w:hAnsi="Verdana"/>
          <w:b/>
          <w:color w:val="FF0000"/>
        </w:rPr>
        <w:tab/>
      </w:r>
      <w:r w:rsidR="00F06984">
        <w:rPr>
          <w:rFonts w:ascii="Verdana" w:hAnsi="Verdana"/>
          <w:b/>
          <w:color w:val="FF0000"/>
        </w:rPr>
        <w:tab/>
      </w:r>
      <w:r w:rsidR="00F06984">
        <w:rPr>
          <w:rFonts w:ascii="Verdana" w:hAnsi="Verdana"/>
          <w:b/>
          <w:color w:val="FF0000"/>
        </w:rPr>
        <w:tab/>
      </w:r>
      <w:r w:rsidR="00F06984">
        <w:rPr>
          <w:rFonts w:ascii="Verdana" w:hAnsi="Verdana"/>
          <w:b/>
          <w:color w:val="FF0000"/>
        </w:rPr>
        <w:tab/>
      </w:r>
      <w:r w:rsidR="00F06984">
        <w:rPr>
          <w:rFonts w:ascii="Verdana" w:hAnsi="Verdana"/>
          <w:b/>
          <w:color w:val="FF0000"/>
        </w:rPr>
        <w:tab/>
        <w:t xml:space="preserve"> </w:t>
      </w:r>
    </w:p>
    <w:p w14:paraId="2D8566CD" w14:textId="77777777" w:rsidR="00E51308" w:rsidRDefault="00E51308" w:rsidP="00F06984">
      <w:pPr>
        <w:rPr>
          <w:rFonts w:ascii="Verdana" w:hAnsi="Verdana"/>
          <w:b/>
          <w:color w:val="FF0000"/>
        </w:rPr>
      </w:pPr>
    </w:p>
    <w:p w14:paraId="6FE7041A" w14:textId="012C7654" w:rsidR="0039076C" w:rsidRPr="002573A4" w:rsidRDefault="0039076C">
      <w:pPr>
        <w:rPr>
          <w:rFonts w:ascii="Verdana" w:hAnsi="Verdana"/>
          <w:b/>
          <w:color w:val="0000FF"/>
          <w:sz w:val="32"/>
          <w:szCs w:val="32"/>
        </w:rPr>
      </w:pPr>
    </w:p>
    <w:sectPr w:rsidR="0039076C" w:rsidRPr="002573A4" w:rsidSect="0051578B">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C99"/>
    <w:rsid w:val="00020E5B"/>
    <w:rsid w:val="0004072C"/>
    <w:rsid w:val="001D418E"/>
    <w:rsid w:val="00233CD7"/>
    <w:rsid w:val="00237DB9"/>
    <w:rsid w:val="002573A4"/>
    <w:rsid w:val="0039076C"/>
    <w:rsid w:val="00391BDF"/>
    <w:rsid w:val="003A0D71"/>
    <w:rsid w:val="003C3BC5"/>
    <w:rsid w:val="00411F27"/>
    <w:rsid w:val="00462998"/>
    <w:rsid w:val="00487772"/>
    <w:rsid w:val="00507A30"/>
    <w:rsid w:val="0051578B"/>
    <w:rsid w:val="00527389"/>
    <w:rsid w:val="005B1227"/>
    <w:rsid w:val="005B4EBB"/>
    <w:rsid w:val="005F5321"/>
    <w:rsid w:val="00685C99"/>
    <w:rsid w:val="006B667F"/>
    <w:rsid w:val="006C45AA"/>
    <w:rsid w:val="006F0483"/>
    <w:rsid w:val="007E5FB7"/>
    <w:rsid w:val="00862FF3"/>
    <w:rsid w:val="00914529"/>
    <w:rsid w:val="00991E7B"/>
    <w:rsid w:val="009C12D3"/>
    <w:rsid w:val="009E6240"/>
    <w:rsid w:val="00A352CC"/>
    <w:rsid w:val="00A90BD4"/>
    <w:rsid w:val="00AA47B9"/>
    <w:rsid w:val="00AF529E"/>
    <w:rsid w:val="00B77DEA"/>
    <w:rsid w:val="00B8605F"/>
    <w:rsid w:val="00B87439"/>
    <w:rsid w:val="00B91D39"/>
    <w:rsid w:val="00BB6D05"/>
    <w:rsid w:val="00C27BD9"/>
    <w:rsid w:val="00C428B2"/>
    <w:rsid w:val="00C63E8D"/>
    <w:rsid w:val="00E51308"/>
    <w:rsid w:val="00E85F11"/>
    <w:rsid w:val="00EB17CC"/>
    <w:rsid w:val="00EF2E22"/>
    <w:rsid w:val="00F06984"/>
    <w:rsid w:val="00F3041B"/>
    <w:rsid w:val="00FA33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100B6"/>
  <w15:chartTrackingRefBased/>
  <w15:docId w15:val="{874009F5-0ABE-4216-B2A2-4DB3C29E2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85C99"/>
    <w:rPr>
      <w:rFonts w:ascii="Calibri" w:hAnsi="Calibri"/>
      <w:sz w:val="24"/>
      <w:szCs w:val="24"/>
    </w:rPr>
  </w:style>
  <w:style w:type="paragraph" w:styleId="berschrift1">
    <w:name w:val="heading 1"/>
    <w:basedOn w:val="Standard"/>
    <w:next w:val="Standard"/>
    <w:link w:val="berschrift1Zchn"/>
    <w:qFormat/>
    <w:rsid w:val="00AF529E"/>
    <w:pPr>
      <w:keepNext/>
      <w:keepLines/>
      <w:spacing w:before="240"/>
      <w:outlineLvl w:val="0"/>
    </w:pPr>
    <w:rPr>
      <w:rFonts w:ascii="Cambria" w:hAnsi="Cambria"/>
      <w:color w:val="365F91"/>
      <w:sz w:val="32"/>
      <w:szCs w:val="32"/>
    </w:rPr>
  </w:style>
  <w:style w:type="paragraph" w:styleId="berschrift2">
    <w:name w:val="heading 2"/>
    <w:basedOn w:val="Standard"/>
    <w:next w:val="Standard"/>
    <w:link w:val="berschrift2Zchn"/>
    <w:qFormat/>
    <w:rsid w:val="00AF529E"/>
    <w:pPr>
      <w:keepNext/>
      <w:keepLines/>
      <w:spacing w:before="200"/>
      <w:outlineLvl w:val="1"/>
    </w:pPr>
    <w:rPr>
      <w:rFonts w:ascii="Cambria"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AF529E"/>
    <w:rPr>
      <w:rFonts w:ascii="Cambria" w:hAnsi="Cambria"/>
      <w:color w:val="365F91"/>
      <w:sz w:val="32"/>
      <w:szCs w:val="32"/>
      <w:lang w:val="de-DE" w:eastAsia="de-DE" w:bidi="ar-SA"/>
    </w:rPr>
  </w:style>
  <w:style w:type="character" w:customStyle="1" w:styleId="berschrift2Zchn">
    <w:name w:val="Überschrift 2 Zchn"/>
    <w:link w:val="berschrift2"/>
    <w:semiHidden/>
    <w:rsid w:val="00AF529E"/>
    <w:rPr>
      <w:rFonts w:ascii="Cambria" w:hAnsi="Cambria"/>
      <w:b/>
      <w:bCs/>
      <w:color w:val="4F81BD"/>
      <w:sz w:val="26"/>
      <w:szCs w:val="26"/>
      <w:lang w:val="de-DE" w:eastAsia="de-DE" w:bidi="ar-SA"/>
    </w:rPr>
  </w:style>
  <w:style w:type="character" w:customStyle="1" w:styleId="ZchnZchn">
    <w:name w:val="Zchn Zchn"/>
    <w:locked/>
    <w:rsid w:val="006F0483"/>
    <w:rPr>
      <w:rFonts w:ascii="Cambria" w:hAnsi="Cambria"/>
      <w:color w:val="365F91"/>
      <w:sz w:val="32"/>
      <w:szCs w:val="32"/>
      <w:lang w:val="de-DE" w:eastAsia="de-DE" w:bidi="ar-SA"/>
    </w:rPr>
  </w:style>
  <w:style w:type="character" w:customStyle="1" w:styleId="ZchnZchn0">
    <w:name w:val="Zchn Zchn"/>
    <w:rsid w:val="005B4EBB"/>
    <w:rPr>
      <w:rFonts w:ascii="Cambria" w:hAnsi="Cambria"/>
      <w:color w:val="365F91"/>
      <w:sz w:val="32"/>
      <w:szCs w:val="32"/>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64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3208</Words>
  <Characters>21879</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               BADEN-WÜRTTEMBERG</vt:lpstr>
    </vt:vector>
  </TitlesOfParts>
  <Company>.</Company>
  <LinksUpToDate>false</LinksUpToDate>
  <CharactersWithSpaces>25037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BADEN-WÜRTTEMBERG</dc:title>
  <dc:subject/>
  <dc:creator>.</dc:creator>
  <cp:keywords/>
  <dc:description/>
  <cp:lastModifiedBy>Schmidt, Dr. Helfried</cp:lastModifiedBy>
  <cp:revision>5</cp:revision>
  <cp:lastPrinted>2021-08-02T14:54:00Z</cp:lastPrinted>
  <dcterms:created xsi:type="dcterms:W3CDTF">2021-09-03T14:13:00Z</dcterms:created>
  <dcterms:modified xsi:type="dcterms:W3CDTF">2021-09-12T17:45:00Z</dcterms:modified>
</cp:coreProperties>
</file>